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99947B" w14:textId="77777777" w:rsidR="00BD2E55" w:rsidRPr="00372E8B" w:rsidRDefault="00BD2E55" w:rsidP="007B603A">
      <w:pPr>
        <w:tabs>
          <w:tab w:val="left" w:pos="1701"/>
        </w:tabs>
        <w:spacing w:before="120" w:after="0" w:line="360" w:lineRule="auto"/>
        <w:rPr>
          <w:rFonts w:ascii="Arial" w:eastAsia="Times New Roman" w:hAnsi="Arial" w:cs="Times New Roman"/>
          <w:b/>
          <w:sz w:val="24"/>
          <w:szCs w:val="24"/>
          <w:lang w:eastAsia="ar-SA"/>
        </w:rPr>
      </w:pPr>
    </w:p>
    <w:p w14:paraId="2BE22FBE" w14:textId="700692FC" w:rsidR="00BD2E55" w:rsidRPr="000E0627" w:rsidRDefault="00BD2E55" w:rsidP="00BD2E55">
      <w:pPr>
        <w:tabs>
          <w:tab w:val="left" w:pos="1701"/>
        </w:tabs>
        <w:spacing w:before="120" w:after="0" w:line="360" w:lineRule="auto"/>
        <w:jc w:val="center"/>
        <w:rPr>
          <w:rFonts w:ascii="Arial" w:eastAsia="Times New Roman" w:hAnsi="Arial" w:cs="Times New Roman"/>
          <w:b/>
          <w:lang w:eastAsia="ar-SA"/>
        </w:rPr>
      </w:pPr>
      <w:r w:rsidRPr="000E0627">
        <w:rPr>
          <w:rFonts w:ascii="Arial" w:eastAsia="Times New Roman" w:hAnsi="Arial" w:cs="Times New Roman"/>
          <w:b/>
          <w:lang w:eastAsia="ar-SA"/>
        </w:rPr>
        <w:t xml:space="preserve">EDITAL </w:t>
      </w:r>
      <w:r w:rsidRPr="00762E52">
        <w:rPr>
          <w:rFonts w:ascii="Arial" w:eastAsia="Times New Roman" w:hAnsi="Arial" w:cs="Times New Roman"/>
          <w:b/>
          <w:lang w:eastAsia="ar-SA"/>
        </w:rPr>
        <w:t>Nº 0</w:t>
      </w:r>
      <w:r w:rsidR="003573C9">
        <w:rPr>
          <w:rFonts w:ascii="Arial" w:eastAsia="Times New Roman" w:hAnsi="Arial" w:cs="Times New Roman"/>
          <w:b/>
          <w:lang w:eastAsia="ar-SA"/>
        </w:rPr>
        <w:t>0</w:t>
      </w:r>
      <w:r w:rsidR="0061590D">
        <w:rPr>
          <w:rFonts w:ascii="Arial" w:eastAsia="Times New Roman" w:hAnsi="Arial" w:cs="Times New Roman"/>
          <w:b/>
          <w:lang w:eastAsia="ar-SA"/>
        </w:rPr>
        <w:t>6</w:t>
      </w:r>
      <w:bookmarkStart w:id="0" w:name="_GoBack"/>
      <w:bookmarkEnd w:id="0"/>
      <w:r w:rsidRPr="00762E52">
        <w:rPr>
          <w:rFonts w:ascii="Arial" w:eastAsia="Times New Roman" w:hAnsi="Arial" w:cs="Times New Roman"/>
          <w:b/>
          <w:lang w:eastAsia="ar-SA"/>
        </w:rPr>
        <w:t>/202</w:t>
      </w:r>
      <w:r w:rsidR="003573C9">
        <w:rPr>
          <w:rFonts w:ascii="Arial" w:eastAsia="Times New Roman" w:hAnsi="Arial" w:cs="Times New Roman"/>
          <w:b/>
          <w:lang w:eastAsia="ar-SA"/>
        </w:rPr>
        <w:t>5</w:t>
      </w:r>
    </w:p>
    <w:p w14:paraId="1F4E45A5" w14:textId="4E735BE9" w:rsidR="00BD2E55" w:rsidRPr="000E0627" w:rsidRDefault="00BD2E55" w:rsidP="00BD2E55">
      <w:pPr>
        <w:tabs>
          <w:tab w:val="left" w:pos="1701"/>
        </w:tabs>
        <w:spacing w:before="120" w:after="0" w:line="360" w:lineRule="auto"/>
        <w:jc w:val="center"/>
        <w:rPr>
          <w:rFonts w:ascii="Arial" w:eastAsia="Times New Roman" w:hAnsi="Arial" w:cs="Times New Roman"/>
          <w:b/>
          <w:lang w:eastAsia="ar-SA"/>
        </w:rPr>
      </w:pPr>
      <w:r w:rsidRPr="000E0627">
        <w:rPr>
          <w:rFonts w:ascii="Arial" w:eastAsia="Times New Roman" w:hAnsi="Arial" w:cs="Times New Roman"/>
          <w:b/>
          <w:lang w:eastAsia="ar-SA"/>
        </w:rPr>
        <w:t xml:space="preserve">PROCESSO SELETIVO SIMPLIFICADO </w:t>
      </w:r>
      <w:r w:rsidR="000010ED" w:rsidRPr="000E0627">
        <w:rPr>
          <w:rFonts w:ascii="Arial" w:eastAsia="Times New Roman" w:hAnsi="Arial" w:cs="Times New Roman"/>
          <w:b/>
          <w:lang w:eastAsia="ar-SA"/>
        </w:rPr>
        <w:t>0</w:t>
      </w:r>
      <w:r w:rsidR="005B6256">
        <w:rPr>
          <w:rFonts w:ascii="Arial" w:eastAsia="Times New Roman" w:hAnsi="Arial" w:cs="Times New Roman"/>
          <w:b/>
          <w:lang w:eastAsia="ar-SA"/>
        </w:rPr>
        <w:t>0</w:t>
      </w:r>
      <w:r w:rsidR="00762E52">
        <w:rPr>
          <w:rFonts w:ascii="Arial" w:eastAsia="Times New Roman" w:hAnsi="Arial" w:cs="Times New Roman"/>
          <w:b/>
          <w:lang w:eastAsia="ar-SA"/>
        </w:rPr>
        <w:t>2</w:t>
      </w:r>
      <w:r w:rsidRPr="000E0627">
        <w:rPr>
          <w:rFonts w:ascii="Arial" w:eastAsia="Times New Roman" w:hAnsi="Arial" w:cs="Times New Roman"/>
          <w:b/>
          <w:lang w:eastAsia="ar-SA"/>
        </w:rPr>
        <w:t>/202</w:t>
      </w:r>
      <w:r w:rsidR="003573C9">
        <w:rPr>
          <w:rFonts w:ascii="Arial" w:eastAsia="Times New Roman" w:hAnsi="Arial" w:cs="Times New Roman"/>
          <w:b/>
          <w:lang w:eastAsia="ar-SA"/>
        </w:rPr>
        <w:t>5</w:t>
      </w:r>
    </w:p>
    <w:p w14:paraId="18D29892" w14:textId="77777777" w:rsidR="00BD2E55" w:rsidRPr="000E0627" w:rsidRDefault="00BD2E55" w:rsidP="00BD2E55">
      <w:pPr>
        <w:tabs>
          <w:tab w:val="left" w:pos="-2307"/>
          <w:tab w:val="left" w:pos="5954"/>
          <w:tab w:val="left" w:pos="8506"/>
          <w:tab w:val="left" w:pos="9640"/>
        </w:tabs>
        <w:spacing w:before="120" w:after="0" w:line="240" w:lineRule="auto"/>
        <w:ind w:left="4253"/>
        <w:jc w:val="both"/>
        <w:rPr>
          <w:rFonts w:ascii="Arial" w:eastAsia="Times New Roman" w:hAnsi="Arial" w:cs="Times New Roman"/>
          <w:i/>
          <w:lang w:eastAsia="ar-SA"/>
        </w:rPr>
      </w:pPr>
      <w:r w:rsidRPr="000E0627">
        <w:rPr>
          <w:rFonts w:ascii="Arial" w:eastAsia="Times New Roman" w:hAnsi="Arial" w:cs="Times New Roman"/>
          <w:i/>
          <w:lang w:eastAsia="ar-SA"/>
        </w:rPr>
        <w:t xml:space="preserve">   “Homologação das inscrições”.</w:t>
      </w:r>
    </w:p>
    <w:p w14:paraId="6233D368" w14:textId="77777777" w:rsidR="00BD2E55" w:rsidRPr="000E0627" w:rsidRDefault="00BD2E55" w:rsidP="00BD2E55">
      <w:pPr>
        <w:tabs>
          <w:tab w:val="left" w:pos="-2307"/>
          <w:tab w:val="left" w:pos="5954"/>
          <w:tab w:val="left" w:pos="8506"/>
          <w:tab w:val="left" w:pos="9640"/>
        </w:tabs>
        <w:spacing w:before="120" w:after="0" w:line="240" w:lineRule="auto"/>
        <w:ind w:left="4253"/>
        <w:jc w:val="both"/>
        <w:rPr>
          <w:rFonts w:ascii="Arial" w:eastAsia="Times New Roman" w:hAnsi="Arial" w:cs="Times New Roman"/>
          <w:i/>
          <w:lang w:eastAsia="ar-SA"/>
        </w:rPr>
      </w:pPr>
    </w:p>
    <w:p w14:paraId="3DC82935" w14:textId="02D2E697" w:rsidR="000E0627" w:rsidRPr="001D5D78" w:rsidRDefault="00BD2E55" w:rsidP="001D5D78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before="120" w:after="0" w:line="360" w:lineRule="auto"/>
        <w:jc w:val="both"/>
        <w:rPr>
          <w:rFonts w:ascii="Arial" w:eastAsia="Times New Roman" w:hAnsi="Arial" w:cs="Times New Roman"/>
          <w:lang w:eastAsia="ar-SA"/>
        </w:rPr>
      </w:pPr>
      <w:r w:rsidRPr="000E0627">
        <w:rPr>
          <w:rFonts w:ascii="Arial" w:eastAsia="Times New Roman" w:hAnsi="Arial" w:cs="Times New Roman"/>
          <w:lang w:eastAsia="ar-SA"/>
        </w:rPr>
        <w:t xml:space="preserve"> </w:t>
      </w:r>
      <w:r w:rsidRPr="000E0627">
        <w:rPr>
          <w:rFonts w:ascii="Arial" w:eastAsia="Times New Roman" w:hAnsi="Arial" w:cs="Times New Roman"/>
          <w:lang w:eastAsia="ar-SA"/>
        </w:rPr>
        <w:tab/>
      </w:r>
      <w:r w:rsidRPr="000E0627">
        <w:rPr>
          <w:rFonts w:ascii="Arial" w:eastAsia="Times New Roman" w:hAnsi="Arial" w:cs="Times New Roman"/>
          <w:lang w:eastAsia="ar-SA"/>
        </w:rPr>
        <w:tab/>
        <w:t>O Prefeito Municipal de Anta Gorda, Estado do Rio Grande do Sul, no uso de suas atribuições, torna público o presente Edital que homologa as inscrições dos candidatos do Processo Seletivo Simplificado nº 0</w:t>
      </w:r>
      <w:r w:rsidR="005B6256">
        <w:rPr>
          <w:rFonts w:ascii="Arial" w:eastAsia="Times New Roman" w:hAnsi="Arial" w:cs="Times New Roman"/>
          <w:lang w:eastAsia="ar-SA"/>
        </w:rPr>
        <w:t>0</w:t>
      </w:r>
      <w:r w:rsidR="00762E52">
        <w:rPr>
          <w:rFonts w:ascii="Arial" w:eastAsia="Times New Roman" w:hAnsi="Arial" w:cs="Times New Roman"/>
          <w:lang w:eastAsia="ar-SA"/>
        </w:rPr>
        <w:t>2</w:t>
      </w:r>
      <w:r w:rsidRPr="000E0627">
        <w:rPr>
          <w:rFonts w:ascii="Arial" w:eastAsia="Times New Roman" w:hAnsi="Arial" w:cs="Times New Roman"/>
          <w:lang w:eastAsia="ar-SA"/>
        </w:rPr>
        <w:t>/202</w:t>
      </w:r>
      <w:r w:rsidR="003573C9">
        <w:rPr>
          <w:rFonts w:ascii="Arial" w:eastAsia="Times New Roman" w:hAnsi="Arial" w:cs="Times New Roman"/>
          <w:lang w:eastAsia="ar-SA"/>
        </w:rPr>
        <w:t>5</w:t>
      </w:r>
      <w:r w:rsidRPr="000E0627">
        <w:rPr>
          <w:rFonts w:ascii="Arial" w:eastAsia="Times New Roman" w:hAnsi="Arial" w:cs="Times New Roman"/>
          <w:lang w:eastAsia="ar-SA"/>
        </w:rPr>
        <w:t xml:space="preserve">, para a Contratação Temporária por Excepcional Interesse Público para o cargo de </w:t>
      </w:r>
      <w:r w:rsidR="00B573DB">
        <w:rPr>
          <w:rFonts w:ascii="Arial" w:eastAsia="Times New Roman" w:hAnsi="Arial" w:cs="Times New Roman"/>
          <w:lang w:eastAsia="ar-SA"/>
        </w:rPr>
        <w:t>Servente</w:t>
      </w:r>
      <w:r w:rsidR="007B603A" w:rsidRPr="000E0627">
        <w:rPr>
          <w:rFonts w:ascii="Arial" w:eastAsia="Times New Roman" w:hAnsi="Arial" w:cs="Times New Roman"/>
          <w:lang w:eastAsia="ar-SA"/>
        </w:rPr>
        <w:t>,</w:t>
      </w:r>
      <w:r w:rsidR="001947F1">
        <w:rPr>
          <w:rFonts w:ascii="Arial" w:eastAsia="Times New Roman" w:hAnsi="Arial" w:cs="Times New Roman"/>
          <w:lang w:eastAsia="ar-SA"/>
        </w:rPr>
        <w:t xml:space="preserve"> </w:t>
      </w:r>
      <w:r w:rsidRPr="000E0627">
        <w:rPr>
          <w:rFonts w:ascii="Arial" w:eastAsia="Times New Roman" w:hAnsi="Arial" w:cs="Times New Roman"/>
          <w:lang w:eastAsia="ar-SA"/>
        </w:rPr>
        <w:t>conforme relação abaixo</w:t>
      </w:r>
      <w:r w:rsidR="003E2657" w:rsidRPr="000E0627">
        <w:rPr>
          <w:rFonts w:ascii="Arial" w:eastAsia="Times New Roman" w:hAnsi="Arial" w:cs="Times New Roman"/>
          <w:lang w:eastAsia="ar-SA"/>
        </w:rPr>
        <w:t>:</w:t>
      </w:r>
      <w:r w:rsidRPr="000E0627">
        <w:rPr>
          <w:rFonts w:ascii="Arial" w:eastAsia="Times New Roman" w:hAnsi="Arial" w:cs="Arial"/>
          <w:lang w:eastAsia="ar-SA"/>
        </w:rPr>
        <w:t xml:space="preserve">       </w:t>
      </w:r>
    </w:p>
    <w:p w14:paraId="78C88003" w14:textId="12D06AB2" w:rsidR="00BB2F75" w:rsidRDefault="00BB2F75" w:rsidP="00BB2F75">
      <w:pPr>
        <w:spacing w:line="240" w:lineRule="auto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696"/>
        <w:gridCol w:w="3966"/>
        <w:gridCol w:w="2832"/>
      </w:tblGrid>
      <w:tr w:rsidR="00B573DB" w14:paraId="6C089225" w14:textId="77777777" w:rsidTr="006D482D">
        <w:trPr>
          <w:trHeight w:val="402"/>
        </w:trPr>
        <w:tc>
          <w:tcPr>
            <w:tcW w:w="1696" w:type="dxa"/>
          </w:tcPr>
          <w:p w14:paraId="7733B5E9" w14:textId="77777777" w:rsidR="00B573DB" w:rsidRPr="00A368CF" w:rsidRDefault="00B573DB" w:rsidP="006D482D">
            <w:pPr>
              <w:jc w:val="center"/>
              <w:rPr>
                <w:b/>
                <w:bCs/>
                <w:sz w:val="24"/>
                <w:szCs w:val="24"/>
              </w:rPr>
            </w:pPr>
            <w:r w:rsidRPr="00A368CF">
              <w:rPr>
                <w:rFonts w:ascii="Arial" w:eastAsia="Times New Roman" w:hAnsi="Arial" w:cs="Times New Roman"/>
                <w:b/>
                <w:bCs/>
                <w:sz w:val="24"/>
                <w:szCs w:val="24"/>
                <w:lang w:eastAsia="ar-SA"/>
              </w:rPr>
              <w:t>Inscrição</w:t>
            </w:r>
          </w:p>
        </w:tc>
        <w:tc>
          <w:tcPr>
            <w:tcW w:w="3966" w:type="dxa"/>
          </w:tcPr>
          <w:p w14:paraId="15D6B0B8" w14:textId="77777777" w:rsidR="00B573DB" w:rsidRPr="00A368CF" w:rsidRDefault="00B573DB" w:rsidP="006D482D">
            <w:pPr>
              <w:jc w:val="center"/>
              <w:rPr>
                <w:b/>
                <w:bCs/>
                <w:sz w:val="24"/>
                <w:szCs w:val="24"/>
              </w:rPr>
            </w:pPr>
            <w:r w:rsidRPr="00A368CF">
              <w:rPr>
                <w:rFonts w:ascii="Arial" w:eastAsia="Times New Roman" w:hAnsi="Arial" w:cs="Times New Roman"/>
                <w:b/>
                <w:bCs/>
                <w:sz w:val="24"/>
                <w:szCs w:val="24"/>
                <w:lang w:eastAsia="ar-SA"/>
              </w:rPr>
              <w:t>Candidato</w:t>
            </w:r>
          </w:p>
        </w:tc>
        <w:tc>
          <w:tcPr>
            <w:tcW w:w="2832" w:type="dxa"/>
          </w:tcPr>
          <w:p w14:paraId="68464D18" w14:textId="77777777" w:rsidR="00B573DB" w:rsidRPr="00A368CF" w:rsidRDefault="00B573DB" w:rsidP="006D482D">
            <w:pPr>
              <w:jc w:val="center"/>
              <w:rPr>
                <w:b/>
                <w:bCs/>
                <w:sz w:val="24"/>
                <w:szCs w:val="24"/>
              </w:rPr>
            </w:pPr>
            <w:r w:rsidRPr="00A368CF">
              <w:rPr>
                <w:rFonts w:ascii="Arial" w:eastAsia="Times New Roman" w:hAnsi="Arial" w:cs="Times New Roman"/>
                <w:b/>
                <w:bCs/>
                <w:sz w:val="24"/>
                <w:szCs w:val="24"/>
                <w:lang w:eastAsia="ar-SA"/>
              </w:rPr>
              <w:t>Deferido/Indeferido</w:t>
            </w:r>
          </w:p>
        </w:tc>
      </w:tr>
      <w:tr w:rsidR="003573C9" w14:paraId="79F6655A" w14:textId="77777777" w:rsidTr="00762E52">
        <w:trPr>
          <w:trHeight w:val="422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E1957" w14:textId="7D224DD3" w:rsidR="003573C9" w:rsidRDefault="003573C9" w:rsidP="003573C9">
            <w:pPr>
              <w:jc w:val="center"/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</w:pPr>
            <w:r w:rsidRPr="00571A54"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>001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F1CCA" w14:textId="2136ABF1" w:rsidR="003573C9" w:rsidRDefault="003573C9" w:rsidP="003573C9">
            <w:pPr>
              <w:jc w:val="center"/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</w:pPr>
            <w:r w:rsidRPr="00571A54"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 xml:space="preserve">Lourdes </w:t>
            </w:r>
            <w:proofErr w:type="spellStart"/>
            <w:r w:rsidRPr="00571A54"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>Bernardete</w:t>
            </w:r>
            <w:proofErr w:type="spellEnd"/>
            <w:r w:rsidRPr="00571A54"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 xml:space="preserve"> B.C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0205E" w14:textId="453F3190" w:rsidR="003573C9" w:rsidRDefault="003573C9" w:rsidP="003573C9">
            <w:pPr>
              <w:jc w:val="center"/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</w:pPr>
            <w:r w:rsidRPr="00571A54"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>Deferido</w:t>
            </w:r>
          </w:p>
        </w:tc>
      </w:tr>
      <w:tr w:rsidR="003573C9" w14:paraId="25D4F337" w14:textId="77777777" w:rsidTr="00762E52">
        <w:trPr>
          <w:trHeight w:val="414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B182B" w14:textId="257152D6" w:rsidR="003573C9" w:rsidRDefault="003573C9" w:rsidP="003573C9">
            <w:pPr>
              <w:jc w:val="center"/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</w:pPr>
            <w:r w:rsidRPr="00571A54"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>002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B1358" w14:textId="606FE29B" w:rsidR="003573C9" w:rsidRDefault="003573C9" w:rsidP="003573C9">
            <w:pPr>
              <w:jc w:val="center"/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</w:pPr>
            <w:proofErr w:type="spellStart"/>
            <w:r w:rsidRPr="00571A54"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>Raiane</w:t>
            </w:r>
            <w:proofErr w:type="spellEnd"/>
            <w:r w:rsidRPr="00571A54"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 xml:space="preserve"> de Fátima A. L.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1FC33" w14:textId="4253D3EA" w:rsidR="003573C9" w:rsidRDefault="003573C9" w:rsidP="003573C9">
            <w:pPr>
              <w:jc w:val="center"/>
              <w:rPr>
                <w:rFonts w:ascii="Arial" w:eastAsia="Times New Roman" w:hAnsi="Arial" w:cs="Times New Roman"/>
                <w:lang w:eastAsia="ar-SA"/>
              </w:rPr>
            </w:pPr>
            <w:r w:rsidRPr="00571A54"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>Deferido</w:t>
            </w:r>
          </w:p>
        </w:tc>
      </w:tr>
      <w:tr w:rsidR="003573C9" w14:paraId="0509A26D" w14:textId="77777777" w:rsidTr="00762E52">
        <w:trPr>
          <w:trHeight w:val="40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351C7" w14:textId="7E084B0F" w:rsidR="003573C9" w:rsidRDefault="003573C9" w:rsidP="003573C9">
            <w:pPr>
              <w:jc w:val="center"/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</w:pPr>
            <w:r w:rsidRPr="00571A54"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>003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54677" w14:textId="3A1CD350" w:rsidR="003573C9" w:rsidRDefault="003573C9" w:rsidP="003573C9">
            <w:pPr>
              <w:jc w:val="center"/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</w:pPr>
            <w:proofErr w:type="spellStart"/>
            <w:r w:rsidRPr="00571A54"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>Shaiane</w:t>
            </w:r>
            <w:proofErr w:type="spellEnd"/>
            <w:r w:rsidRPr="00571A54"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 xml:space="preserve"> M. Dos Santos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D10C7" w14:textId="76598FFF" w:rsidR="003573C9" w:rsidRDefault="003573C9" w:rsidP="003573C9">
            <w:pPr>
              <w:jc w:val="center"/>
              <w:rPr>
                <w:rFonts w:ascii="Arial" w:eastAsia="Times New Roman" w:hAnsi="Arial" w:cs="Times New Roman"/>
                <w:lang w:eastAsia="ar-SA"/>
              </w:rPr>
            </w:pPr>
            <w:r w:rsidRPr="00571A54"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>Deferido</w:t>
            </w:r>
          </w:p>
        </w:tc>
      </w:tr>
      <w:tr w:rsidR="003573C9" w14:paraId="14EADA6C" w14:textId="77777777" w:rsidTr="00762E52">
        <w:trPr>
          <w:trHeight w:val="42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8D416" w14:textId="4F6E545B" w:rsidR="003573C9" w:rsidRDefault="003573C9" w:rsidP="003573C9">
            <w:pPr>
              <w:jc w:val="center"/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</w:pPr>
            <w:r w:rsidRPr="00571A54"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>004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D3B71" w14:textId="61B493E3" w:rsidR="003573C9" w:rsidRDefault="003573C9" w:rsidP="003573C9">
            <w:pPr>
              <w:jc w:val="center"/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</w:pPr>
            <w:r w:rsidRPr="00571A54"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>Laura D. de Lima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E23A9" w14:textId="25E5A18D" w:rsidR="003573C9" w:rsidRDefault="003573C9" w:rsidP="003573C9">
            <w:pPr>
              <w:jc w:val="center"/>
              <w:rPr>
                <w:rFonts w:ascii="Arial" w:eastAsia="Times New Roman" w:hAnsi="Arial" w:cs="Times New Roman"/>
                <w:lang w:eastAsia="ar-SA"/>
              </w:rPr>
            </w:pPr>
            <w:r w:rsidRPr="00571A54"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>Deferido</w:t>
            </w:r>
          </w:p>
        </w:tc>
      </w:tr>
    </w:tbl>
    <w:p w14:paraId="5944C0A0" w14:textId="1E33A185" w:rsidR="00372E8B" w:rsidRPr="000E0627" w:rsidRDefault="00BD2E55" w:rsidP="00BD2E55">
      <w:pPr>
        <w:tabs>
          <w:tab w:val="left" w:pos="1701"/>
        </w:tabs>
        <w:autoSpaceDE w:val="0"/>
        <w:spacing w:before="120"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0E0627">
        <w:rPr>
          <w:rFonts w:ascii="Arial" w:eastAsia="Times New Roman" w:hAnsi="Arial" w:cs="Arial"/>
          <w:lang w:eastAsia="ar-SA"/>
        </w:rPr>
        <w:t xml:space="preserve">       </w:t>
      </w:r>
    </w:p>
    <w:p w14:paraId="72FFA34D" w14:textId="607FB710" w:rsidR="00372E8B" w:rsidRDefault="003E2657" w:rsidP="000E0627">
      <w:pPr>
        <w:autoSpaceDE w:val="0"/>
        <w:spacing w:before="120"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0E0627">
        <w:rPr>
          <w:rFonts w:ascii="Arial" w:eastAsia="Times New Roman" w:hAnsi="Arial" w:cs="Arial"/>
          <w:lang w:eastAsia="ar-SA"/>
        </w:rPr>
        <w:t xml:space="preserve">                         </w:t>
      </w:r>
      <w:r w:rsidR="00BD2E55" w:rsidRPr="000E0627">
        <w:rPr>
          <w:rFonts w:ascii="Arial" w:eastAsia="Times New Roman" w:hAnsi="Arial" w:cs="Arial"/>
          <w:lang w:eastAsia="ar-SA"/>
        </w:rPr>
        <w:t xml:space="preserve">Gabinete do Prefeito Municipal de Anta Gorda RS, aos </w:t>
      </w:r>
      <w:r w:rsidR="003573C9">
        <w:rPr>
          <w:rFonts w:ascii="Arial" w:eastAsia="Times New Roman" w:hAnsi="Arial" w:cs="Arial"/>
          <w:lang w:eastAsia="ar-SA"/>
        </w:rPr>
        <w:t>22</w:t>
      </w:r>
      <w:r w:rsidR="00BD2E55" w:rsidRPr="000E0627">
        <w:rPr>
          <w:rFonts w:ascii="Arial" w:eastAsia="Times New Roman" w:hAnsi="Arial" w:cs="Arial"/>
          <w:lang w:eastAsia="ar-SA"/>
        </w:rPr>
        <w:t xml:space="preserve"> dias do mês de </w:t>
      </w:r>
      <w:r w:rsidR="003573C9">
        <w:rPr>
          <w:rFonts w:ascii="Arial" w:eastAsia="Times New Roman" w:hAnsi="Arial" w:cs="Arial"/>
          <w:lang w:eastAsia="ar-SA"/>
        </w:rPr>
        <w:t>maio de 2025</w:t>
      </w:r>
      <w:r w:rsidR="00BD2E55" w:rsidRPr="000E0627">
        <w:rPr>
          <w:rFonts w:ascii="Arial" w:eastAsia="Times New Roman" w:hAnsi="Arial" w:cs="Arial"/>
          <w:lang w:eastAsia="ar-SA"/>
        </w:rPr>
        <w:t>.</w:t>
      </w:r>
    </w:p>
    <w:p w14:paraId="46F45A6A" w14:textId="77777777" w:rsidR="005B6256" w:rsidRPr="000E0627" w:rsidRDefault="005B6256" w:rsidP="000E0627">
      <w:pPr>
        <w:autoSpaceDE w:val="0"/>
        <w:spacing w:before="120"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19D3BB94" w14:textId="77777777" w:rsidR="00BD2E55" w:rsidRPr="000E0627" w:rsidRDefault="00BD2E55" w:rsidP="00BD2E55">
      <w:pPr>
        <w:tabs>
          <w:tab w:val="left" w:pos="1701"/>
        </w:tabs>
        <w:autoSpaceDE w:val="0"/>
        <w:spacing w:before="120" w:after="0" w:line="240" w:lineRule="auto"/>
        <w:jc w:val="center"/>
        <w:rPr>
          <w:rFonts w:ascii="Arial" w:eastAsia="Times New Roman" w:hAnsi="Arial" w:cs="Arial"/>
          <w:color w:val="000000"/>
          <w:lang w:eastAsia="ar-SA"/>
        </w:rPr>
      </w:pPr>
      <w:r w:rsidRPr="000E0627">
        <w:rPr>
          <w:rFonts w:ascii="Arial" w:eastAsia="Times New Roman" w:hAnsi="Arial" w:cs="Arial"/>
          <w:color w:val="000000"/>
          <w:lang w:eastAsia="ar-SA"/>
        </w:rPr>
        <w:t xml:space="preserve">Francisco David </w:t>
      </w:r>
      <w:proofErr w:type="spellStart"/>
      <w:r w:rsidRPr="000E0627">
        <w:rPr>
          <w:rFonts w:ascii="Arial" w:eastAsia="Times New Roman" w:hAnsi="Arial" w:cs="Arial"/>
          <w:color w:val="000000"/>
          <w:lang w:eastAsia="ar-SA"/>
        </w:rPr>
        <w:t>Frighetto</w:t>
      </w:r>
      <w:proofErr w:type="spellEnd"/>
    </w:p>
    <w:p w14:paraId="54824C29" w14:textId="648E43C8" w:rsidR="00372E8B" w:rsidRDefault="00BD2E55" w:rsidP="003E2657">
      <w:pPr>
        <w:tabs>
          <w:tab w:val="left" w:pos="1701"/>
        </w:tabs>
        <w:autoSpaceDE w:val="0"/>
        <w:spacing w:before="120"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ar-SA"/>
        </w:rPr>
      </w:pPr>
      <w:r w:rsidRPr="000E0627">
        <w:rPr>
          <w:rFonts w:ascii="Arial" w:eastAsia="Times New Roman" w:hAnsi="Arial" w:cs="Arial"/>
          <w:b/>
          <w:bCs/>
          <w:color w:val="000000"/>
          <w:lang w:eastAsia="ar-SA"/>
        </w:rPr>
        <w:t>Prefeito Municipal</w:t>
      </w:r>
    </w:p>
    <w:p w14:paraId="7B6B963E" w14:textId="77777777" w:rsidR="005B6256" w:rsidRDefault="005B6256" w:rsidP="003E2657">
      <w:pPr>
        <w:tabs>
          <w:tab w:val="left" w:pos="1701"/>
        </w:tabs>
        <w:autoSpaceDE w:val="0"/>
        <w:spacing w:before="120"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ar-SA"/>
        </w:rPr>
      </w:pPr>
    </w:p>
    <w:p w14:paraId="7DD3B793" w14:textId="77777777" w:rsidR="005B6256" w:rsidRDefault="005B6256" w:rsidP="003E2657">
      <w:pPr>
        <w:tabs>
          <w:tab w:val="left" w:pos="1701"/>
        </w:tabs>
        <w:autoSpaceDE w:val="0"/>
        <w:spacing w:before="120"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ar-SA"/>
        </w:rPr>
      </w:pPr>
    </w:p>
    <w:p w14:paraId="4E0091AD" w14:textId="549E4614" w:rsidR="005B6256" w:rsidRPr="000E0627" w:rsidRDefault="00BD2E55" w:rsidP="00BD2E55">
      <w:pPr>
        <w:tabs>
          <w:tab w:val="left" w:pos="1701"/>
        </w:tabs>
        <w:autoSpaceDE w:val="0"/>
        <w:spacing w:before="120" w:after="0" w:line="240" w:lineRule="auto"/>
        <w:rPr>
          <w:rFonts w:ascii="Arial" w:eastAsia="Times New Roman" w:hAnsi="Arial" w:cs="Arial"/>
          <w:color w:val="000000"/>
          <w:lang w:eastAsia="ar-SA"/>
        </w:rPr>
      </w:pPr>
      <w:r w:rsidRPr="000E0627">
        <w:rPr>
          <w:rFonts w:ascii="Arial" w:eastAsia="Times New Roman" w:hAnsi="Arial" w:cs="Arial"/>
          <w:color w:val="000000"/>
          <w:lang w:eastAsia="ar-SA"/>
        </w:rPr>
        <w:t>Registre-se e Publique-se</w:t>
      </w:r>
      <w:r w:rsidR="00BB2F75">
        <w:rPr>
          <w:rFonts w:ascii="Arial" w:eastAsia="Times New Roman" w:hAnsi="Arial" w:cs="Arial"/>
          <w:color w:val="000000"/>
          <w:lang w:eastAsia="ar-SA"/>
        </w:rPr>
        <w:t>.</w:t>
      </w:r>
    </w:p>
    <w:p w14:paraId="7CCF2C42" w14:textId="77777777" w:rsidR="007A0F76" w:rsidRPr="000E0627" w:rsidRDefault="007A0F76" w:rsidP="00BD2E55">
      <w:pPr>
        <w:tabs>
          <w:tab w:val="left" w:pos="1701"/>
        </w:tabs>
        <w:autoSpaceDE w:val="0"/>
        <w:spacing w:before="120" w:after="0" w:line="240" w:lineRule="auto"/>
        <w:rPr>
          <w:rFonts w:ascii="Arial" w:eastAsia="Times New Roman" w:hAnsi="Arial" w:cs="Arial"/>
          <w:color w:val="000000"/>
          <w:lang w:eastAsia="ar-SA"/>
        </w:rPr>
      </w:pPr>
    </w:p>
    <w:p w14:paraId="6B6757E8" w14:textId="7B266185" w:rsidR="00BD2E55" w:rsidRPr="000E0627" w:rsidRDefault="00BB2F75" w:rsidP="00BD2E55">
      <w:pPr>
        <w:tabs>
          <w:tab w:val="left" w:pos="1701"/>
        </w:tabs>
        <w:autoSpaceDE w:val="0"/>
        <w:spacing w:before="120" w:after="0" w:line="240" w:lineRule="auto"/>
        <w:rPr>
          <w:rFonts w:ascii="Arial" w:eastAsia="Times New Roman" w:hAnsi="Arial" w:cs="Arial"/>
          <w:color w:val="000000"/>
          <w:lang w:eastAsia="ar-SA"/>
        </w:rPr>
      </w:pPr>
      <w:proofErr w:type="spellStart"/>
      <w:r>
        <w:rPr>
          <w:rFonts w:ascii="Arial" w:eastAsia="Times New Roman" w:hAnsi="Arial" w:cs="Arial"/>
          <w:color w:val="000000"/>
          <w:lang w:eastAsia="ar-SA"/>
        </w:rPr>
        <w:t>Laiane</w:t>
      </w:r>
      <w:proofErr w:type="spellEnd"/>
      <w:r>
        <w:rPr>
          <w:rFonts w:ascii="Arial" w:eastAsia="Times New Roman" w:hAnsi="Arial" w:cs="Arial"/>
          <w:color w:val="000000"/>
          <w:lang w:eastAsia="ar-SA"/>
        </w:rPr>
        <w:t xml:space="preserve"> Moretto</w:t>
      </w:r>
    </w:p>
    <w:p w14:paraId="76A44FAC" w14:textId="77777777" w:rsidR="00117BA5" w:rsidRPr="000E0627" w:rsidRDefault="00BD2E55" w:rsidP="00BD2E55">
      <w:pPr>
        <w:tabs>
          <w:tab w:val="left" w:pos="1701"/>
        </w:tabs>
        <w:autoSpaceDE w:val="0"/>
        <w:spacing w:before="120" w:after="0" w:line="240" w:lineRule="auto"/>
        <w:rPr>
          <w:rFonts w:ascii="Arial" w:eastAsia="Times New Roman" w:hAnsi="Arial" w:cs="Arial"/>
          <w:color w:val="000000"/>
          <w:lang w:eastAsia="ar-SA"/>
        </w:rPr>
      </w:pPr>
      <w:r w:rsidRPr="000E0627">
        <w:rPr>
          <w:rFonts w:ascii="Arial" w:eastAsia="Times New Roman" w:hAnsi="Arial" w:cs="Arial"/>
          <w:color w:val="000000"/>
          <w:lang w:eastAsia="ar-SA"/>
        </w:rPr>
        <w:t>Secretária Municipal de Administração</w:t>
      </w:r>
    </w:p>
    <w:sectPr w:rsidR="00117BA5" w:rsidRPr="000E0627" w:rsidSect="00D22A6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E55"/>
    <w:rsid w:val="000010ED"/>
    <w:rsid w:val="000E0627"/>
    <w:rsid w:val="00117BA5"/>
    <w:rsid w:val="001947F1"/>
    <w:rsid w:val="001D5D78"/>
    <w:rsid w:val="0024600E"/>
    <w:rsid w:val="0028342E"/>
    <w:rsid w:val="003573C9"/>
    <w:rsid w:val="00372E8B"/>
    <w:rsid w:val="003E2657"/>
    <w:rsid w:val="004873EC"/>
    <w:rsid w:val="0055765D"/>
    <w:rsid w:val="005B6256"/>
    <w:rsid w:val="0061590D"/>
    <w:rsid w:val="00661EE8"/>
    <w:rsid w:val="00762E52"/>
    <w:rsid w:val="007A0F76"/>
    <w:rsid w:val="007B603A"/>
    <w:rsid w:val="00B5601B"/>
    <w:rsid w:val="00B573DB"/>
    <w:rsid w:val="00B774AB"/>
    <w:rsid w:val="00BB2F75"/>
    <w:rsid w:val="00BD2E55"/>
    <w:rsid w:val="00D22A61"/>
    <w:rsid w:val="00F42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CCA61"/>
  <w15:chartTrackingRefBased/>
  <w15:docId w15:val="{CB7A5EAA-4A84-4C86-8282-E25A0388D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2E5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BD2E5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D2E55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B573DB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25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134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Fazenda</dc:creator>
  <cp:keywords/>
  <dc:description/>
  <cp:lastModifiedBy>Fazenda</cp:lastModifiedBy>
  <cp:revision>23</cp:revision>
  <cp:lastPrinted>2024-03-21T18:52:00Z</cp:lastPrinted>
  <dcterms:created xsi:type="dcterms:W3CDTF">2023-01-05T16:42:00Z</dcterms:created>
  <dcterms:modified xsi:type="dcterms:W3CDTF">2025-05-22T14:12:00Z</dcterms:modified>
</cp:coreProperties>
</file>