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EF321" w14:textId="77777777" w:rsidR="00B447CF" w:rsidRPr="00B447CF" w:rsidRDefault="00B447CF" w:rsidP="00B447CF">
      <w:pPr>
        <w:autoSpaceDE w:val="0"/>
        <w:spacing w:after="0"/>
        <w:jc w:val="center"/>
        <w:rPr>
          <w:rFonts w:cs="Arial"/>
          <w:b/>
          <w:sz w:val="21"/>
          <w:szCs w:val="21"/>
        </w:rPr>
      </w:pPr>
      <w:r w:rsidRPr="00B447CF">
        <w:rPr>
          <w:rFonts w:cs="Arial"/>
          <w:b/>
          <w:sz w:val="21"/>
          <w:szCs w:val="21"/>
        </w:rPr>
        <w:t>EDITAL DE RETIFICAÇÃO Nº 020/2025</w:t>
      </w:r>
    </w:p>
    <w:p w14:paraId="157A1532" w14:textId="77777777" w:rsidR="00B447CF" w:rsidRPr="00B447CF" w:rsidRDefault="00B447CF" w:rsidP="00B447CF">
      <w:pPr>
        <w:autoSpaceDE w:val="0"/>
        <w:spacing w:after="0"/>
        <w:jc w:val="center"/>
        <w:rPr>
          <w:rFonts w:cs="Arial"/>
          <w:b/>
          <w:sz w:val="21"/>
          <w:szCs w:val="21"/>
        </w:rPr>
      </w:pPr>
      <w:r w:rsidRPr="00B447CF">
        <w:rPr>
          <w:rFonts w:cs="Arial"/>
          <w:b/>
          <w:sz w:val="21"/>
          <w:szCs w:val="21"/>
        </w:rPr>
        <w:t>PROCESSO SELETIVO Nº 006/2025</w:t>
      </w:r>
    </w:p>
    <w:p w14:paraId="35794A39" w14:textId="7D74F740" w:rsidR="00B447CF" w:rsidRDefault="00B447CF" w:rsidP="00B447CF">
      <w:pPr>
        <w:autoSpaceDE w:val="0"/>
        <w:spacing w:after="0"/>
        <w:jc w:val="center"/>
        <w:rPr>
          <w:rFonts w:cs="Arial"/>
          <w:b/>
          <w:sz w:val="21"/>
          <w:szCs w:val="21"/>
        </w:rPr>
      </w:pPr>
      <w:r w:rsidRPr="00B447CF">
        <w:rPr>
          <w:rFonts w:cs="Arial"/>
          <w:b/>
          <w:sz w:val="21"/>
          <w:szCs w:val="21"/>
        </w:rPr>
        <w:t>RETIFICA O HORÁRIO DE REALIZAÇÃO DA PROVA</w:t>
      </w:r>
    </w:p>
    <w:p w14:paraId="0B3E603E" w14:textId="77777777" w:rsidR="00B447CF" w:rsidRDefault="00B447CF" w:rsidP="00B447CF">
      <w:pPr>
        <w:autoSpaceDE w:val="0"/>
        <w:spacing w:after="0"/>
        <w:jc w:val="center"/>
        <w:rPr>
          <w:rFonts w:cs="Arial"/>
          <w:b/>
          <w:sz w:val="21"/>
          <w:szCs w:val="21"/>
        </w:rPr>
      </w:pPr>
    </w:p>
    <w:p w14:paraId="0CAF6EFD" w14:textId="426D1BCD" w:rsidR="00B447CF" w:rsidRPr="00B447CF" w:rsidRDefault="00B447CF" w:rsidP="00B447CF">
      <w:pPr>
        <w:autoSpaceDE w:val="0"/>
        <w:spacing w:after="0"/>
        <w:rPr>
          <w:rFonts w:cs="Arial"/>
          <w:color w:val="000000"/>
          <w:sz w:val="21"/>
          <w:szCs w:val="21"/>
        </w:rPr>
      </w:pPr>
      <w:r w:rsidRPr="00B447CF">
        <w:rPr>
          <w:rFonts w:cs="Arial"/>
          <w:color w:val="000000"/>
          <w:sz w:val="21"/>
          <w:szCs w:val="21"/>
        </w:rPr>
        <w:t>A Administração Municipal de Anta Gorda</w:t>
      </w:r>
      <w:r>
        <w:rPr>
          <w:rFonts w:cs="Arial"/>
          <w:color w:val="000000"/>
          <w:sz w:val="21"/>
          <w:szCs w:val="21"/>
        </w:rPr>
        <w:t xml:space="preserve">, </w:t>
      </w:r>
      <w:r w:rsidRPr="00B447CF">
        <w:rPr>
          <w:rFonts w:cs="Arial"/>
          <w:color w:val="000000"/>
          <w:sz w:val="21"/>
          <w:szCs w:val="21"/>
        </w:rPr>
        <w:t xml:space="preserve">no uso de suas atribuições legais, torna pública a RETIFICAÇÃO DO EDITAL Nº 019/2025, referente ao Processo Seletivo nº 006/2025, que dispõe sobre a realização das provas para contratação temporária </w:t>
      </w:r>
      <w:r>
        <w:rPr>
          <w:rFonts w:cs="Arial"/>
          <w:color w:val="000000"/>
          <w:sz w:val="21"/>
          <w:szCs w:val="21"/>
        </w:rPr>
        <w:t>de servidores para o cargo de servente</w:t>
      </w:r>
      <w:r w:rsidRPr="00B447CF">
        <w:rPr>
          <w:rFonts w:cs="Arial"/>
          <w:color w:val="000000"/>
          <w:sz w:val="21"/>
          <w:szCs w:val="21"/>
        </w:rPr>
        <w:t>.</w:t>
      </w:r>
    </w:p>
    <w:p w14:paraId="41418872" w14:textId="77777777" w:rsidR="00B447CF" w:rsidRPr="00B447CF" w:rsidRDefault="00B447CF" w:rsidP="00B447CF">
      <w:pPr>
        <w:autoSpaceDE w:val="0"/>
        <w:spacing w:after="0"/>
        <w:rPr>
          <w:rFonts w:cs="Arial"/>
          <w:color w:val="000000"/>
          <w:sz w:val="21"/>
          <w:szCs w:val="21"/>
        </w:rPr>
      </w:pPr>
    </w:p>
    <w:p w14:paraId="0A1C6186" w14:textId="77777777" w:rsidR="00B447CF" w:rsidRPr="00B447CF" w:rsidRDefault="00B447CF" w:rsidP="00B447CF">
      <w:pPr>
        <w:autoSpaceDE w:val="0"/>
        <w:spacing w:after="0"/>
        <w:rPr>
          <w:rFonts w:cs="Arial"/>
          <w:b/>
          <w:bCs/>
          <w:color w:val="000000"/>
          <w:sz w:val="21"/>
          <w:szCs w:val="21"/>
        </w:rPr>
      </w:pPr>
      <w:r w:rsidRPr="00B447CF">
        <w:rPr>
          <w:rFonts w:cs="Arial"/>
          <w:b/>
          <w:bCs/>
          <w:color w:val="000000"/>
          <w:sz w:val="21"/>
          <w:szCs w:val="21"/>
        </w:rPr>
        <w:t>1. DA RETIFICAÇÃO</w:t>
      </w:r>
    </w:p>
    <w:p w14:paraId="14ADB6EF" w14:textId="77777777" w:rsidR="00B447CF" w:rsidRPr="00B447CF" w:rsidRDefault="00B447CF" w:rsidP="00B447CF">
      <w:pPr>
        <w:autoSpaceDE w:val="0"/>
        <w:spacing w:after="0"/>
        <w:rPr>
          <w:rFonts w:cs="Arial"/>
          <w:color w:val="000000"/>
          <w:sz w:val="21"/>
          <w:szCs w:val="21"/>
        </w:rPr>
      </w:pPr>
      <w:r w:rsidRPr="00B447CF">
        <w:rPr>
          <w:rFonts w:cs="Arial"/>
          <w:color w:val="000000"/>
          <w:sz w:val="21"/>
          <w:szCs w:val="21"/>
        </w:rPr>
        <w:t>Fica retificado o horário de aplicação da prova, conforme segue:</w:t>
      </w:r>
    </w:p>
    <w:p w14:paraId="754BB30E" w14:textId="7D391C19" w:rsidR="00B447CF" w:rsidRPr="00B447CF" w:rsidRDefault="00B447CF" w:rsidP="00B447CF">
      <w:pPr>
        <w:autoSpaceDE w:val="0"/>
        <w:spacing w:after="0"/>
        <w:rPr>
          <w:rFonts w:cs="Arial"/>
          <w:color w:val="000000"/>
          <w:sz w:val="21"/>
          <w:szCs w:val="21"/>
        </w:rPr>
      </w:pPr>
      <w:r w:rsidRPr="00B447CF">
        <w:rPr>
          <w:rFonts w:cs="Arial"/>
          <w:b/>
          <w:bCs/>
          <w:color w:val="000000"/>
          <w:sz w:val="21"/>
          <w:szCs w:val="21"/>
        </w:rPr>
        <w:t>Onde constava:</w:t>
      </w:r>
      <w:r w:rsidRPr="00B447CF">
        <w:rPr>
          <w:rFonts w:cs="Arial"/>
          <w:color w:val="000000"/>
          <w:sz w:val="21"/>
          <w:szCs w:val="21"/>
        </w:rPr>
        <w:t xml:space="preserve"> horário anteriormente divulgado no Edital nº 019/2025</w:t>
      </w:r>
      <w:r>
        <w:rPr>
          <w:rFonts w:cs="Arial"/>
          <w:color w:val="000000"/>
          <w:sz w:val="21"/>
          <w:szCs w:val="21"/>
        </w:rPr>
        <w:t xml:space="preserve">, “item </w:t>
      </w:r>
      <w:r w:rsidRPr="00B447CF">
        <w:rPr>
          <w:rFonts w:cs="Arial"/>
          <w:color w:val="000000"/>
          <w:sz w:val="21"/>
          <w:szCs w:val="21"/>
        </w:rPr>
        <w:t>6.2 A prova prática será realizada no dia 04 de dezembro de 2025, às 09h, na Biblioteca Municipal, sito a Rua Dr. Chaves, nº 543, centro deste município.</w:t>
      </w:r>
      <w:r>
        <w:rPr>
          <w:rFonts w:cs="Arial"/>
          <w:color w:val="000000"/>
          <w:sz w:val="21"/>
          <w:szCs w:val="21"/>
        </w:rPr>
        <w:t>”</w:t>
      </w:r>
    </w:p>
    <w:p w14:paraId="2439EBE4" w14:textId="2F8A6C99" w:rsidR="00B447CF" w:rsidRPr="00B447CF" w:rsidRDefault="00B447CF" w:rsidP="00B447CF">
      <w:pPr>
        <w:autoSpaceDE w:val="0"/>
        <w:spacing w:after="0"/>
        <w:rPr>
          <w:rFonts w:cs="Arial"/>
          <w:color w:val="000000"/>
          <w:sz w:val="21"/>
          <w:szCs w:val="21"/>
        </w:rPr>
      </w:pPr>
      <w:r w:rsidRPr="00B447CF">
        <w:rPr>
          <w:rFonts w:cs="Arial"/>
          <w:b/>
          <w:bCs/>
          <w:color w:val="000000"/>
          <w:sz w:val="21"/>
          <w:szCs w:val="21"/>
        </w:rPr>
        <w:t>Passa a constar:</w:t>
      </w:r>
      <w:r>
        <w:rPr>
          <w:rFonts w:cs="Arial"/>
          <w:color w:val="000000"/>
          <w:sz w:val="21"/>
          <w:szCs w:val="21"/>
        </w:rPr>
        <w:t xml:space="preserve"> </w:t>
      </w:r>
      <w:r>
        <w:rPr>
          <w:rFonts w:cs="Arial"/>
          <w:color w:val="000000"/>
          <w:sz w:val="21"/>
          <w:szCs w:val="21"/>
        </w:rPr>
        <w:t xml:space="preserve">“item </w:t>
      </w:r>
      <w:r w:rsidRPr="00B447CF">
        <w:rPr>
          <w:rFonts w:cs="Arial"/>
          <w:color w:val="000000"/>
          <w:sz w:val="21"/>
          <w:szCs w:val="21"/>
        </w:rPr>
        <w:t xml:space="preserve">6.2 A prova prática será realizada no dia 04 de dezembro de 2025, às </w:t>
      </w:r>
      <w:r w:rsidRPr="00B447CF">
        <w:rPr>
          <w:rFonts w:cs="Arial"/>
          <w:b/>
          <w:bCs/>
          <w:color w:val="000000"/>
          <w:sz w:val="21"/>
          <w:szCs w:val="21"/>
        </w:rPr>
        <w:t>16</w:t>
      </w:r>
      <w:r w:rsidRPr="00B447CF">
        <w:rPr>
          <w:rFonts w:cs="Arial"/>
          <w:b/>
          <w:bCs/>
          <w:color w:val="000000"/>
          <w:sz w:val="21"/>
          <w:szCs w:val="21"/>
        </w:rPr>
        <w:t>h</w:t>
      </w:r>
      <w:r w:rsidRPr="00B447CF">
        <w:rPr>
          <w:rFonts w:cs="Arial"/>
          <w:color w:val="000000"/>
          <w:sz w:val="21"/>
          <w:szCs w:val="21"/>
        </w:rPr>
        <w:t>, na Biblioteca Municipal, sito a Rua Dr. Chaves, nº 543, centro deste município.</w:t>
      </w:r>
      <w:r>
        <w:rPr>
          <w:rFonts w:cs="Arial"/>
          <w:color w:val="000000"/>
          <w:sz w:val="21"/>
          <w:szCs w:val="21"/>
        </w:rPr>
        <w:t>”</w:t>
      </w:r>
    </w:p>
    <w:p w14:paraId="0E21BCF5" w14:textId="6C7501EC" w:rsidR="00B447CF" w:rsidRPr="00B447CF" w:rsidRDefault="00B447CF" w:rsidP="00B447CF">
      <w:pPr>
        <w:autoSpaceDE w:val="0"/>
        <w:spacing w:after="0"/>
        <w:rPr>
          <w:rFonts w:cs="Arial"/>
          <w:color w:val="000000"/>
          <w:sz w:val="21"/>
          <w:szCs w:val="21"/>
        </w:rPr>
      </w:pPr>
      <w:r w:rsidRPr="00B447CF">
        <w:rPr>
          <w:rFonts w:cs="Arial"/>
          <w:color w:val="000000"/>
          <w:sz w:val="21"/>
          <w:szCs w:val="21"/>
        </w:rPr>
        <w:t>As demais disposições do Edital nº 019/2025 e do Processo Seletivo nº 006/2025 permanecem inalteradas.</w:t>
      </w:r>
    </w:p>
    <w:p w14:paraId="1587A4D3" w14:textId="77777777" w:rsidR="00B447CF" w:rsidRPr="00B447CF" w:rsidRDefault="00B447CF" w:rsidP="00B447CF">
      <w:pPr>
        <w:autoSpaceDE w:val="0"/>
        <w:spacing w:after="0"/>
        <w:rPr>
          <w:rFonts w:cs="Arial"/>
          <w:b/>
          <w:bCs/>
          <w:color w:val="000000"/>
          <w:sz w:val="21"/>
          <w:szCs w:val="21"/>
        </w:rPr>
      </w:pPr>
      <w:r w:rsidRPr="00B447CF">
        <w:rPr>
          <w:rFonts w:cs="Arial"/>
          <w:b/>
          <w:bCs/>
          <w:color w:val="000000"/>
          <w:sz w:val="21"/>
          <w:szCs w:val="21"/>
        </w:rPr>
        <w:t>2. DISPOSIÇÕES FINAIS</w:t>
      </w:r>
    </w:p>
    <w:p w14:paraId="063369F8" w14:textId="6D4EB301" w:rsidR="00B447CF" w:rsidRDefault="00B447CF" w:rsidP="00B447CF">
      <w:pPr>
        <w:autoSpaceDE w:val="0"/>
        <w:spacing w:after="0"/>
        <w:rPr>
          <w:rFonts w:cs="Arial"/>
          <w:color w:val="000000"/>
          <w:sz w:val="21"/>
          <w:szCs w:val="21"/>
        </w:rPr>
      </w:pPr>
      <w:r w:rsidRPr="00B447CF">
        <w:rPr>
          <w:rFonts w:cs="Arial"/>
          <w:color w:val="000000"/>
          <w:sz w:val="21"/>
          <w:szCs w:val="21"/>
        </w:rPr>
        <w:t>Este Edital entra em vigor na data de sua publicação.</w:t>
      </w:r>
    </w:p>
    <w:p w14:paraId="7F362864" w14:textId="77777777" w:rsidR="00B447CF" w:rsidRDefault="00B447CF" w:rsidP="00B447CF">
      <w:pPr>
        <w:autoSpaceDE w:val="0"/>
        <w:spacing w:after="0"/>
        <w:rPr>
          <w:rFonts w:cs="Arial"/>
          <w:color w:val="000000"/>
          <w:sz w:val="21"/>
          <w:szCs w:val="21"/>
        </w:rPr>
      </w:pPr>
    </w:p>
    <w:p w14:paraId="72824164" w14:textId="0609D6EB" w:rsidR="00443DFC" w:rsidRPr="0007682F" w:rsidRDefault="00443DFC" w:rsidP="00443DFC">
      <w:pPr>
        <w:autoSpaceDE w:val="0"/>
        <w:spacing w:after="0"/>
        <w:rPr>
          <w:rFonts w:cs="Arial"/>
          <w:color w:val="000000"/>
          <w:sz w:val="21"/>
          <w:szCs w:val="21"/>
        </w:rPr>
      </w:pPr>
      <w:r w:rsidRPr="0007682F">
        <w:rPr>
          <w:rFonts w:cs="Arial"/>
          <w:color w:val="000000"/>
          <w:sz w:val="21"/>
          <w:szCs w:val="21"/>
        </w:rPr>
        <w:t xml:space="preserve">Gabinete do Prefeito Municipal de Anta Gorda RS, </w:t>
      </w:r>
      <w:r w:rsidRPr="0007682F">
        <w:rPr>
          <w:rFonts w:cs="Arial"/>
          <w:sz w:val="21"/>
          <w:szCs w:val="21"/>
        </w:rPr>
        <w:t xml:space="preserve">aos </w:t>
      </w:r>
      <w:r w:rsidR="00B447CF">
        <w:rPr>
          <w:rFonts w:cs="Arial"/>
          <w:sz w:val="21"/>
          <w:szCs w:val="21"/>
        </w:rPr>
        <w:t>24</w:t>
      </w:r>
      <w:r w:rsidRPr="0007682F">
        <w:rPr>
          <w:rFonts w:cs="Arial"/>
          <w:sz w:val="21"/>
          <w:szCs w:val="21"/>
        </w:rPr>
        <w:t xml:space="preserve"> dias do mês </w:t>
      </w:r>
      <w:r w:rsidR="006B547F">
        <w:rPr>
          <w:rFonts w:cs="Arial"/>
          <w:sz w:val="21"/>
          <w:szCs w:val="21"/>
        </w:rPr>
        <w:t xml:space="preserve">de </w:t>
      </w:r>
      <w:r w:rsidR="006A077E">
        <w:rPr>
          <w:rFonts w:cs="Arial"/>
          <w:sz w:val="21"/>
          <w:szCs w:val="21"/>
        </w:rPr>
        <w:t>novembro</w:t>
      </w:r>
      <w:r w:rsidRPr="0007682F">
        <w:rPr>
          <w:rFonts w:cs="Arial"/>
          <w:sz w:val="21"/>
          <w:szCs w:val="21"/>
        </w:rPr>
        <w:t xml:space="preserve"> de 202</w:t>
      </w:r>
      <w:r w:rsidR="006B547F">
        <w:rPr>
          <w:rFonts w:cs="Arial"/>
          <w:sz w:val="21"/>
          <w:szCs w:val="21"/>
        </w:rPr>
        <w:t>5</w:t>
      </w:r>
      <w:r w:rsidRPr="0007682F">
        <w:rPr>
          <w:rFonts w:cs="Arial"/>
          <w:sz w:val="21"/>
          <w:szCs w:val="21"/>
        </w:rPr>
        <w:t>.</w:t>
      </w:r>
    </w:p>
    <w:p w14:paraId="0A1386E0" w14:textId="77777777" w:rsidR="00443DFC" w:rsidRPr="0007682F" w:rsidRDefault="00443DFC" w:rsidP="00443DFC">
      <w:pPr>
        <w:autoSpaceDE w:val="0"/>
        <w:spacing w:before="0" w:after="0"/>
        <w:jc w:val="center"/>
        <w:rPr>
          <w:rFonts w:cs="Arial"/>
          <w:color w:val="000000"/>
          <w:sz w:val="21"/>
          <w:szCs w:val="21"/>
        </w:rPr>
      </w:pPr>
    </w:p>
    <w:p w14:paraId="6AEC4C8C" w14:textId="77777777" w:rsidR="00443DFC" w:rsidRPr="0007682F" w:rsidRDefault="00443DFC" w:rsidP="00443DFC">
      <w:pPr>
        <w:autoSpaceDE w:val="0"/>
        <w:spacing w:before="0" w:after="0"/>
        <w:jc w:val="center"/>
        <w:rPr>
          <w:rFonts w:cs="Arial"/>
          <w:color w:val="000000"/>
          <w:sz w:val="21"/>
          <w:szCs w:val="21"/>
        </w:rPr>
      </w:pPr>
    </w:p>
    <w:p w14:paraId="06418442" w14:textId="77777777" w:rsidR="00443DFC" w:rsidRPr="0007682F" w:rsidRDefault="00443DFC" w:rsidP="00443DFC">
      <w:pPr>
        <w:autoSpaceDE w:val="0"/>
        <w:spacing w:before="0" w:after="0"/>
        <w:jc w:val="center"/>
        <w:rPr>
          <w:rFonts w:cs="Arial"/>
          <w:color w:val="000000"/>
          <w:sz w:val="21"/>
          <w:szCs w:val="21"/>
        </w:rPr>
      </w:pPr>
      <w:r w:rsidRPr="0007682F">
        <w:rPr>
          <w:rFonts w:cs="Arial"/>
          <w:color w:val="000000"/>
          <w:sz w:val="21"/>
          <w:szCs w:val="21"/>
        </w:rPr>
        <w:t xml:space="preserve">Francisco David </w:t>
      </w:r>
      <w:proofErr w:type="spellStart"/>
      <w:r w:rsidRPr="0007682F">
        <w:rPr>
          <w:rFonts w:cs="Arial"/>
          <w:color w:val="000000"/>
          <w:sz w:val="21"/>
          <w:szCs w:val="21"/>
        </w:rPr>
        <w:t>Frighetto</w:t>
      </w:r>
      <w:proofErr w:type="spellEnd"/>
      <w:r w:rsidRPr="0007682F">
        <w:rPr>
          <w:rFonts w:cs="Arial"/>
          <w:color w:val="000000"/>
          <w:sz w:val="21"/>
          <w:szCs w:val="21"/>
        </w:rPr>
        <w:t>,</w:t>
      </w:r>
    </w:p>
    <w:p w14:paraId="11C125E2" w14:textId="4A94791B" w:rsidR="00443DFC" w:rsidRPr="0007682F" w:rsidRDefault="00443DFC" w:rsidP="006B547F">
      <w:pPr>
        <w:autoSpaceDE w:val="0"/>
        <w:spacing w:before="0" w:after="0"/>
        <w:jc w:val="center"/>
        <w:rPr>
          <w:rFonts w:cs="Arial"/>
          <w:color w:val="000000"/>
          <w:sz w:val="21"/>
          <w:szCs w:val="21"/>
        </w:rPr>
      </w:pPr>
      <w:r w:rsidRPr="0007682F">
        <w:rPr>
          <w:rFonts w:cs="Arial"/>
          <w:b/>
          <w:bCs/>
          <w:color w:val="000000"/>
          <w:sz w:val="21"/>
          <w:szCs w:val="21"/>
        </w:rPr>
        <w:t>Prefeito Municipal.</w:t>
      </w:r>
    </w:p>
    <w:p w14:paraId="13A0F54E" w14:textId="5AA77492" w:rsidR="00443DFC" w:rsidRDefault="00443DFC" w:rsidP="006B547F">
      <w:pPr>
        <w:autoSpaceDE w:val="0"/>
        <w:spacing w:after="0"/>
        <w:rPr>
          <w:rFonts w:cs="Arial"/>
          <w:color w:val="000000"/>
          <w:sz w:val="21"/>
          <w:szCs w:val="21"/>
        </w:rPr>
      </w:pPr>
      <w:r w:rsidRPr="0007682F">
        <w:rPr>
          <w:rFonts w:cs="Arial"/>
          <w:color w:val="000000"/>
          <w:sz w:val="21"/>
          <w:szCs w:val="21"/>
        </w:rPr>
        <w:t>Registre-se e Publique-se</w:t>
      </w:r>
    </w:p>
    <w:p w14:paraId="652FF0DC" w14:textId="77777777" w:rsidR="006B547F" w:rsidRPr="0007682F" w:rsidRDefault="006B547F" w:rsidP="006B547F">
      <w:pPr>
        <w:autoSpaceDE w:val="0"/>
        <w:spacing w:after="0"/>
        <w:rPr>
          <w:rFonts w:cs="Arial"/>
          <w:color w:val="000000"/>
          <w:sz w:val="21"/>
          <w:szCs w:val="21"/>
        </w:rPr>
      </w:pPr>
    </w:p>
    <w:p w14:paraId="20EF620B" w14:textId="77777777" w:rsidR="00443DFC" w:rsidRPr="0007682F" w:rsidRDefault="00443DFC" w:rsidP="00443DFC">
      <w:pPr>
        <w:autoSpaceDE w:val="0"/>
        <w:spacing w:before="0" w:after="0"/>
        <w:rPr>
          <w:rFonts w:cs="Arial"/>
          <w:color w:val="000000"/>
          <w:sz w:val="21"/>
          <w:szCs w:val="21"/>
        </w:rPr>
      </w:pPr>
      <w:proofErr w:type="spellStart"/>
      <w:r w:rsidRPr="0007682F">
        <w:rPr>
          <w:rFonts w:cs="Arial"/>
          <w:color w:val="000000"/>
          <w:sz w:val="21"/>
          <w:szCs w:val="21"/>
        </w:rPr>
        <w:t>Laiane</w:t>
      </w:r>
      <w:proofErr w:type="spellEnd"/>
      <w:r w:rsidRPr="0007682F">
        <w:rPr>
          <w:rFonts w:cs="Arial"/>
          <w:color w:val="000000"/>
          <w:sz w:val="21"/>
          <w:szCs w:val="21"/>
        </w:rPr>
        <w:t xml:space="preserve"> Moretto</w:t>
      </w:r>
    </w:p>
    <w:p w14:paraId="1A90F606" w14:textId="77777777" w:rsidR="00443DFC" w:rsidRPr="0007682F" w:rsidRDefault="00443DFC" w:rsidP="00443DFC">
      <w:pPr>
        <w:autoSpaceDE w:val="0"/>
        <w:spacing w:before="0" w:after="0"/>
        <w:rPr>
          <w:rFonts w:cs="Arial"/>
          <w:color w:val="000000"/>
          <w:sz w:val="21"/>
          <w:szCs w:val="21"/>
        </w:rPr>
      </w:pPr>
      <w:r w:rsidRPr="0007682F">
        <w:rPr>
          <w:rFonts w:cs="Arial"/>
          <w:color w:val="000000"/>
          <w:sz w:val="21"/>
          <w:szCs w:val="21"/>
        </w:rPr>
        <w:t>Secretária Municipal de Administração</w:t>
      </w:r>
    </w:p>
    <w:p w14:paraId="2D2A958A" w14:textId="77777777" w:rsidR="004F7CA1" w:rsidRPr="0007682F" w:rsidRDefault="004F7CA1" w:rsidP="00D85A3D">
      <w:pPr>
        <w:autoSpaceDE w:val="0"/>
        <w:spacing w:before="0" w:after="0"/>
        <w:rPr>
          <w:rFonts w:cs="Arial"/>
          <w:color w:val="000000"/>
          <w:sz w:val="21"/>
          <w:szCs w:val="21"/>
        </w:rPr>
      </w:pPr>
    </w:p>
    <w:p w14:paraId="017E2E45" w14:textId="77777777" w:rsidR="004F7CA1" w:rsidRPr="0007682F" w:rsidRDefault="004F7CA1" w:rsidP="00D85A3D">
      <w:pPr>
        <w:autoSpaceDE w:val="0"/>
        <w:spacing w:before="0" w:after="0"/>
        <w:rPr>
          <w:rFonts w:cs="Arial"/>
          <w:color w:val="000000"/>
          <w:sz w:val="21"/>
          <w:szCs w:val="21"/>
        </w:rPr>
      </w:pPr>
      <w:bookmarkStart w:id="0" w:name="_GoBack"/>
      <w:bookmarkEnd w:id="0"/>
    </w:p>
    <w:sectPr w:rsidR="004F7CA1" w:rsidRPr="0007682F" w:rsidSect="006B547F">
      <w:footerReference w:type="even" r:id="rId7"/>
      <w:footerReference w:type="default" r:id="rId8"/>
      <w:footerReference w:type="first" r:id="rId9"/>
      <w:pgSz w:w="11906" w:h="16838"/>
      <w:pgMar w:top="1134" w:right="1134" w:bottom="1701" w:left="1701" w:header="720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9BE3AA" w14:textId="77777777" w:rsidR="00C743DD" w:rsidRDefault="00C743DD">
      <w:pPr>
        <w:spacing w:before="0" w:after="0" w:line="240" w:lineRule="auto"/>
      </w:pPr>
      <w:r>
        <w:separator/>
      </w:r>
    </w:p>
  </w:endnote>
  <w:endnote w:type="continuationSeparator" w:id="0">
    <w:p w14:paraId="0BE87212" w14:textId="77777777" w:rsidR="00C743DD" w:rsidRDefault="00C743D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1E82A" w14:textId="77777777" w:rsidR="009D0303" w:rsidRDefault="00844518" w:rsidP="00FE6F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0444C0F" w14:textId="77777777" w:rsidR="009D0303" w:rsidRDefault="009D0303" w:rsidP="00EF640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440B8" w14:textId="77777777" w:rsidR="009D0303" w:rsidRDefault="00844518" w:rsidP="00FE6F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41513">
      <w:rPr>
        <w:rStyle w:val="Nmerodepgina"/>
        <w:noProof/>
      </w:rPr>
      <w:t>11</w:t>
    </w:r>
    <w:r>
      <w:rPr>
        <w:rStyle w:val="Nmerodepgina"/>
      </w:rPr>
      <w:fldChar w:fldCharType="end"/>
    </w:r>
  </w:p>
  <w:p w14:paraId="35E3CA0E" w14:textId="77777777" w:rsidR="009D0303" w:rsidRPr="00EF640A" w:rsidRDefault="00844518" w:rsidP="00EF640A">
    <w:pPr>
      <w:pStyle w:val="Rodap"/>
      <w:ind w:right="360"/>
    </w:pPr>
    <w:r w:rsidRPr="00EF640A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A5A49" w14:textId="77777777" w:rsidR="009D0303" w:rsidRDefault="009D0303" w:rsidP="00EF640A">
    <w:pPr>
      <w:pStyle w:val="Rodap"/>
      <w:spacing w:before="0"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603D7" w14:textId="77777777" w:rsidR="00C743DD" w:rsidRDefault="00C743DD">
      <w:pPr>
        <w:spacing w:before="0" w:after="0" w:line="240" w:lineRule="auto"/>
      </w:pPr>
      <w:r>
        <w:separator/>
      </w:r>
    </w:p>
  </w:footnote>
  <w:footnote w:type="continuationSeparator" w:id="0">
    <w:p w14:paraId="6313808F" w14:textId="77777777" w:rsidR="00C743DD" w:rsidRDefault="00C743D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9912D8"/>
    <w:multiLevelType w:val="hybridMultilevel"/>
    <w:tmpl w:val="5E822518"/>
    <w:lvl w:ilvl="0" w:tplc="5EAA218C">
      <w:start w:val="1"/>
      <w:numFmt w:val="decimal"/>
      <w:lvlText w:val="%1."/>
      <w:lvlJc w:val="left"/>
      <w:pPr>
        <w:ind w:left="19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33157767"/>
    <w:multiLevelType w:val="hybridMultilevel"/>
    <w:tmpl w:val="E81E8326"/>
    <w:lvl w:ilvl="0" w:tplc="D34212A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6F93231B"/>
    <w:multiLevelType w:val="multilevel"/>
    <w:tmpl w:val="C472EC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65" w:hanging="40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173"/>
    <w:rsid w:val="0007682F"/>
    <w:rsid w:val="00082799"/>
    <w:rsid w:val="000902F4"/>
    <w:rsid w:val="000B049C"/>
    <w:rsid w:val="000B5173"/>
    <w:rsid w:val="000D3EF5"/>
    <w:rsid w:val="00121FE6"/>
    <w:rsid w:val="00142E4E"/>
    <w:rsid w:val="001631E3"/>
    <w:rsid w:val="001D1DE7"/>
    <w:rsid w:val="001D5B48"/>
    <w:rsid w:val="00217B7D"/>
    <w:rsid w:val="0022707F"/>
    <w:rsid w:val="002403F9"/>
    <w:rsid w:val="00241513"/>
    <w:rsid w:val="002703D2"/>
    <w:rsid w:val="00296F23"/>
    <w:rsid w:val="002B390D"/>
    <w:rsid w:val="002E289B"/>
    <w:rsid w:val="002F6A76"/>
    <w:rsid w:val="0033001A"/>
    <w:rsid w:val="003316E5"/>
    <w:rsid w:val="00332381"/>
    <w:rsid w:val="0033794D"/>
    <w:rsid w:val="00376ABE"/>
    <w:rsid w:val="00377098"/>
    <w:rsid w:val="00386127"/>
    <w:rsid w:val="003B686D"/>
    <w:rsid w:val="0040500E"/>
    <w:rsid w:val="00433A39"/>
    <w:rsid w:val="00443DFC"/>
    <w:rsid w:val="00472CFB"/>
    <w:rsid w:val="00494B35"/>
    <w:rsid w:val="004A4FE8"/>
    <w:rsid w:val="004A719F"/>
    <w:rsid w:val="004D745E"/>
    <w:rsid w:val="004F7CA1"/>
    <w:rsid w:val="005109FB"/>
    <w:rsid w:val="00511E87"/>
    <w:rsid w:val="00522DCC"/>
    <w:rsid w:val="005318AD"/>
    <w:rsid w:val="00583756"/>
    <w:rsid w:val="00594CC2"/>
    <w:rsid w:val="005A5FD9"/>
    <w:rsid w:val="005A7E3E"/>
    <w:rsid w:val="005B5CA3"/>
    <w:rsid w:val="005E0E44"/>
    <w:rsid w:val="00632BF1"/>
    <w:rsid w:val="00654913"/>
    <w:rsid w:val="00670127"/>
    <w:rsid w:val="00676BC1"/>
    <w:rsid w:val="006A077E"/>
    <w:rsid w:val="006B547F"/>
    <w:rsid w:val="006C24AE"/>
    <w:rsid w:val="006C2CAF"/>
    <w:rsid w:val="006D35E3"/>
    <w:rsid w:val="0075621E"/>
    <w:rsid w:val="00775495"/>
    <w:rsid w:val="007A6CFD"/>
    <w:rsid w:val="007E5347"/>
    <w:rsid w:val="0080103B"/>
    <w:rsid w:val="0081310A"/>
    <w:rsid w:val="00816D5E"/>
    <w:rsid w:val="00820A85"/>
    <w:rsid w:val="00831F95"/>
    <w:rsid w:val="00844518"/>
    <w:rsid w:val="008451D8"/>
    <w:rsid w:val="008769E2"/>
    <w:rsid w:val="00884B63"/>
    <w:rsid w:val="008902F1"/>
    <w:rsid w:val="0089696D"/>
    <w:rsid w:val="008B3832"/>
    <w:rsid w:val="008E68CE"/>
    <w:rsid w:val="009106B5"/>
    <w:rsid w:val="00924314"/>
    <w:rsid w:val="00924FAE"/>
    <w:rsid w:val="0093443D"/>
    <w:rsid w:val="009509A7"/>
    <w:rsid w:val="009610F8"/>
    <w:rsid w:val="009757CF"/>
    <w:rsid w:val="00984B49"/>
    <w:rsid w:val="00993DF0"/>
    <w:rsid w:val="009A4836"/>
    <w:rsid w:val="009B6390"/>
    <w:rsid w:val="009D0303"/>
    <w:rsid w:val="00A12117"/>
    <w:rsid w:val="00A225B6"/>
    <w:rsid w:val="00A26153"/>
    <w:rsid w:val="00A279D6"/>
    <w:rsid w:val="00AB5914"/>
    <w:rsid w:val="00AC2919"/>
    <w:rsid w:val="00AD371D"/>
    <w:rsid w:val="00AE0355"/>
    <w:rsid w:val="00B242A5"/>
    <w:rsid w:val="00B258B2"/>
    <w:rsid w:val="00B447CF"/>
    <w:rsid w:val="00B6373A"/>
    <w:rsid w:val="00B71E59"/>
    <w:rsid w:val="00B728CE"/>
    <w:rsid w:val="00B8214B"/>
    <w:rsid w:val="00B93C0F"/>
    <w:rsid w:val="00BE5565"/>
    <w:rsid w:val="00BE6376"/>
    <w:rsid w:val="00C21187"/>
    <w:rsid w:val="00C2579F"/>
    <w:rsid w:val="00C31658"/>
    <w:rsid w:val="00C60177"/>
    <w:rsid w:val="00C743DD"/>
    <w:rsid w:val="00C76026"/>
    <w:rsid w:val="00CD12C6"/>
    <w:rsid w:val="00CE590C"/>
    <w:rsid w:val="00D111D6"/>
    <w:rsid w:val="00D311DC"/>
    <w:rsid w:val="00D332A7"/>
    <w:rsid w:val="00D358F7"/>
    <w:rsid w:val="00D63312"/>
    <w:rsid w:val="00D6353D"/>
    <w:rsid w:val="00D724CF"/>
    <w:rsid w:val="00D76C0F"/>
    <w:rsid w:val="00D85A3D"/>
    <w:rsid w:val="00DB39BC"/>
    <w:rsid w:val="00DC7CFF"/>
    <w:rsid w:val="00DD601E"/>
    <w:rsid w:val="00DE2B4F"/>
    <w:rsid w:val="00E22DDB"/>
    <w:rsid w:val="00E55176"/>
    <w:rsid w:val="00E957F1"/>
    <w:rsid w:val="00EC0EF6"/>
    <w:rsid w:val="00ED42BC"/>
    <w:rsid w:val="00EF5AB5"/>
    <w:rsid w:val="00F26102"/>
    <w:rsid w:val="00F26D00"/>
    <w:rsid w:val="00F65800"/>
    <w:rsid w:val="00F65C38"/>
    <w:rsid w:val="00F965B1"/>
    <w:rsid w:val="00FB6854"/>
    <w:rsid w:val="00FD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D3531"/>
  <w15:docId w15:val="{DBC2DD77-E1DF-4062-AD55-0F2129548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173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rsid w:val="000B5173"/>
    <w:rPr>
      <w:rFonts w:ascii="Arial" w:hAnsi="Arial"/>
      <w:sz w:val="18"/>
    </w:rPr>
  </w:style>
  <w:style w:type="character" w:customStyle="1" w:styleId="Refdenotaderodap1">
    <w:name w:val="Ref. de nota de rodapé1"/>
    <w:rsid w:val="000B5173"/>
    <w:rPr>
      <w:vertAlign w:val="superscript"/>
    </w:rPr>
  </w:style>
  <w:style w:type="paragraph" w:styleId="Corpodetexto">
    <w:name w:val="Body Text"/>
    <w:basedOn w:val="Normal"/>
    <w:next w:val="Normal"/>
    <w:link w:val="CorpodetextoChar"/>
    <w:rsid w:val="000B5173"/>
    <w:pPr>
      <w:tabs>
        <w:tab w:val="left" w:pos="-31680"/>
        <w:tab w:val="left" w:pos="-31680"/>
        <w:tab w:val="left" w:pos="-29815"/>
        <w:tab w:val="left" w:pos="-29579"/>
        <w:tab w:val="left" w:pos="-27547"/>
        <w:tab w:val="left" w:pos="-27311"/>
        <w:tab w:val="left" w:pos="-25279"/>
        <w:tab w:val="left" w:pos="-25043"/>
        <w:tab w:val="left" w:pos="-23011"/>
        <w:tab w:val="left" w:pos="-22775"/>
        <w:tab w:val="left" w:pos="-20743"/>
        <w:tab w:val="left" w:pos="-20507"/>
        <w:tab w:val="left" w:pos="-18475"/>
        <w:tab w:val="left" w:pos="-18239"/>
        <w:tab w:val="left" w:pos="-16207"/>
        <w:tab w:val="left" w:pos="-15971"/>
        <w:tab w:val="left" w:pos="-13939"/>
        <w:tab w:val="left" w:pos="-13703"/>
        <w:tab w:val="left" w:pos="-11671"/>
        <w:tab w:val="left" w:pos="-11435"/>
        <w:tab w:val="left" w:pos="-9403"/>
        <w:tab w:val="left" w:pos="-9167"/>
        <w:tab w:val="left" w:pos="-7135"/>
        <w:tab w:val="left" w:pos="-6899"/>
        <w:tab w:val="left" w:pos="-4867"/>
        <w:tab w:val="left" w:pos="-4631"/>
        <w:tab w:val="left" w:pos="-2599"/>
        <w:tab w:val="left" w:pos="-2363"/>
        <w:tab w:val="left" w:pos="-331"/>
        <w:tab w:val="left" w:pos="-95"/>
      </w:tabs>
      <w:spacing w:line="240" w:lineRule="auto"/>
      <w:ind w:left="2268"/>
    </w:pPr>
    <w:rPr>
      <w:sz w:val="20"/>
    </w:rPr>
  </w:style>
  <w:style w:type="character" w:customStyle="1" w:styleId="CorpodetextoChar">
    <w:name w:val="Corpo de texto Char"/>
    <w:basedOn w:val="Fontepargpadro"/>
    <w:link w:val="Corpodetexto"/>
    <w:rsid w:val="000B5173"/>
    <w:rPr>
      <w:rFonts w:ascii="Arial" w:eastAsia="Times New Roman" w:hAnsi="Arial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rsid w:val="000B5173"/>
    <w:pPr>
      <w:spacing w:line="240" w:lineRule="auto"/>
    </w:pPr>
    <w:rPr>
      <w:sz w:val="20"/>
    </w:rPr>
  </w:style>
  <w:style w:type="character" w:customStyle="1" w:styleId="RodapChar">
    <w:name w:val="Rodapé Char"/>
    <w:basedOn w:val="Fontepargpadro"/>
    <w:link w:val="Rodap"/>
    <w:rsid w:val="000B5173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WW-Ttulo1">
    <w:name w:val="WW-Título1"/>
    <w:basedOn w:val="Normal"/>
    <w:next w:val="Subttulo"/>
    <w:rsid w:val="000B5173"/>
    <w:pPr>
      <w:tabs>
        <w:tab w:val="left" w:pos="4253"/>
      </w:tabs>
      <w:spacing w:after="0"/>
      <w:jc w:val="center"/>
    </w:pPr>
    <w:rPr>
      <w:rFonts w:ascii="Times New Roman" w:hAnsi="Times New Roman"/>
      <w:b/>
      <w:sz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0B517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B5173"/>
    <w:rPr>
      <w:rFonts w:eastAsiaTheme="minorEastAsia"/>
      <w:color w:val="5A5A5A" w:themeColor="text1" w:themeTint="A5"/>
      <w:spacing w:val="15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11D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1D6"/>
    <w:rPr>
      <w:rFonts w:ascii="Segoe UI" w:eastAsia="Times New Roman" w:hAnsi="Segoe UI" w:cs="Segoe UI"/>
      <w:sz w:val="18"/>
      <w:szCs w:val="18"/>
      <w:lang w:eastAsia="ar-SA"/>
    </w:rPr>
  </w:style>
  <w:style w:type="character" w:styleId="Hyperlink">
    <w:name w:val="Hyperlink"/>
    <w:uiPriority w:val="99"/>
    <w:unhideWhenUsed/>
    <w:rsid w:val="004A719F"/>
    <w:rPr>
      <w:color w:val="0000FF"/>
      <w:u w:val="single"/>
    </w:rPr>
  </w:style>
  <w:style w:type="paragraph" w:customStyle="1" w:styleId="Default">
    <w:name w:val="Default"/>
    <w:rsid w:val="00D85A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Suami</dc:creator>
  <cp:keywords/>
  <dc:description/>
  <cp:lastModifiedBy>Fazenda</cp:lastModifiedBy>
  <cp:revision>66</cp:revision>
  <cp:lastPrinted>2023-01-03T17:43:00Z</cp:lastPrinted>
  <dcterms:created xsi:type="dcterms:W3CDTF">2022-01-14T16:44:00Z</dcterms:created>
  <dcterms:modified xsi:type="dcterms:W3CDTF">2025-11-24T13:22:00Z</dcterms:modified>
</cp:coreProperties>
</file>