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040DB" w14:textId="79350431" w:rsidR="00D0199E" w:rsidRDefault="00137A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834, DE 30 de abril de 2026.  </w:t>
      </w:r>
    </w:p>
    <w:p w14:paraId="26A4CE2D" w14:textId="77777777" w:rsidR="00D0199E" w:rsidRDefault="00D0199E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866C2B" w14:textId="77777777" w:rsidR="00D0199E" w:rsidRDefault="00137A51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créditos suplementares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R$ 60.051,47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(sessenta mil e cinquenta e um reais e quarenta e sete centavos)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14:paraId="0EF05C9B" w14:textId="77777777" w:rsidR="00D0199E" w:rsidRDefault="00137A51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361D5584" w14:textId="77777777" w:rsidR="00D0199E" w:rsidRDefault="00137A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xuoym4g5ctmv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Municipal de Anta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Gorda-RS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no uso de suas atribuições legais e em conformidade com a Lei 2.701 de 30 de dezembro de 2024.</w:t>
      </w:r>
    </w:p>
    <w:p w14:paraId="1E666D11" w14:textId="77777777" w:rsidR="00D0199E" w:rsidRDefault="00137A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A72DCEC" w14:textId="77777777" w:rsidR="00D0199E" w:rsidRDefault="00137A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ohlfmq3jfqv3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039228F9" w14:textId="77777777" w:rsidR="00D0199E" w:rsidRDefault="00D0199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550CA6B" w14:textId="38D1E4D0" w:rsidR="00D0199E" w:rsidRDefault="00137A51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1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São abertos créditos suplementares no montante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R$ 60.051,47 (sessenta mil e cinquenta e um reais e quarenta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e sete centavos) </w:t>
      </w:r>
      <w:r>
        <w:rPr>
          <w:rFonts w:ascii="Times New Roman" w:eastAsia="Times New Roman" w:hAnsi="Times New Roman" w:cs="Times New Roman"/>
          <w:sz w:val="24"/>
          <w:szCs w:val="24"/>
        </w:rPr>
        <w:t>assim especificados:</w:t>
      </w:r>
    </w:p>
    <w:p w14:paraId="37725412" w14:textId="77777777" w:rsidR="00D0199E" w:rsidRDefault="00D0199E">
      <w:pPr>
        <w:spacing w:before="40" w:after="40" w:line="4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20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861"/>
        <w:gridCol w:w="850"/>
      </w:tblGrid>
      <w:tr w:rsidR="00137A51" w:rsidRPr="00137A51" w14:paraId="2ED017EE" w14:textId="77777777" w:rsidTr="00137A51">
        <w:tc>
          <w:tcPr>
            <w:tcW w:w="9204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F34FCB8" w14:textId="7FF633B7" w:rsidR="00137A51" w:rsidRPr="00137A51" w:rsidRDefault="00137A51" w:rsidP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CRÉDITO SUPLEMENTAR </w:t>
            </w:r>
          </w:p>
        </w:tc>
      </w:tr>
      <w:tr w:rsidR="00137A51" w:rsidRPr="00137A51" w14:paraId="268B9DD4" w14:textId="77777777" w:rsidTr="00137A5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FB7DAF" w14:textId="232ADFE7" w:rsidR="00137A51" w:rsidRPr="00137A51" w:rsidRDefault="00137A51" w:rsidP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1 - SUPERÁVIT FINANCEIRO </w:t>
            </w:r>
          </w:p>
        </w:tc>
        <w:tc>
          <w:tcPr>
            <w:tcW w:w="850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117393" w14:textId="33563CED" w:rsidR="00137A51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46.423,00</w:t>
            </w: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2674AB07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32962C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B7ECC1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ADMINISTRAÇÃO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0268A0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46F11D85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D1EA68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1A80D4" w14:textId="4B5D150A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Administração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CD382E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14:paraId="43C8B021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0644DE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04.122.0100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8CD26A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70F735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3A75664C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19AFD8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04.122.0100.2010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7B9A61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da Administração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DE5BD2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0199E" w14:paraId="2A36EE1A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E257B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4CB73E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1E873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1053A23B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59251A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F11F21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43EFCE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60FEEBBE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83769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000047 - 4.4.9.05.2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6971CC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3F6B2A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2.923,00</w:t>
            </w:r>
          </w:p>
        </w:tc>
      </w:tr>
      <w:tr w:rsidR="00D0199E" w14:paraId="689B4B2F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A6CEC9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57CB09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150630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6BE02A1E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6D0CDD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04.122.0100.2011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9377A3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Divulgação de Atos Oficiais e Institucionais do Poder Executivo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61A411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0199E" w14:paraId="0335DCF5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BCAA2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D93BC5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D6A99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0ACD9086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6A4C3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FAB013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41AE6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65B08CB6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2E2126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000048 - 3.3.9.03.9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BA78B0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B4AF29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13.500,00</w:t>
            </w:r>
          </w:p>
        </w:tc>
      </w:tr>
      <w:tr w:rsidR="00D0199E" w14:paraId="29858F76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1313A2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E50ED0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75F6B0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6B18E734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DD6D53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B7B941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4AE3FC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4E777973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6A99A0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945089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Outros Recursos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E28790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14:paraId="3C804604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7B1E52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10.301.0500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471F10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Atenção Primária em Saúde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7F522C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51B5C558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0ACDD0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10.301.0500.2084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866D8B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de Ações Voltadas à Saúde Bucal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254431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0199E" w14:paraId="42EF2D8D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60ADF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FFA7C4" w14:textId="1ECC2ACF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 Fundo a Fundo Recursos SUS provenientes Gov. Fed. - Bloco Manut. ASPS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D3D06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78D56D70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B3592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1704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7032B1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Emenda Individual 407300002 SANDERSON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557E26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22D3E132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D468A2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001175 - 3.3.9.03.0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BEEDF0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BAD6EC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20.000,00</w:t>
            </w:r>
          </w:p>
        </w:tc>
      </w:tr>
      <w:tr w:rsidR="00D0199E" w14:paraId="36D2BD97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46F32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001176 - 3.3.9.03.9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EB3C12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6C3FA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5.000,00</w:t>
            </w:r>
          </w:p>
        </w:tc>
      </w:tr>
      <w:tr w:rsidR="00D0199E" w14:paraId="04ACC3AF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C00E1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EA5A95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A1DD1F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6F1A3EF8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DBC6BF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09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6473BC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ASSISTÊNCIA SOCIAL, TRABALHO, HABITAÇÃO E MULHER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B8F84B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3525C7AB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EE953F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E0741E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Criança e do Adolescente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D381C3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14:paraId="10FABEB6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69BCF2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08.243.0550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8250E0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658DB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70DAD8AE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73110C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08.243.0550.2107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61FDC3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da Criança e do Adolescente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50D3D2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0199E" w14:paraId="62301CC1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B790A9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356A34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 Fundos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381951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0EB46BD2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CBFA5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1071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4FE0D4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FMDCA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70FD5B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01FD7FA0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991003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001125 - 3.3.9.03.9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0809D3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6DA91C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5.000,00</w:t>
            </w:r>
          </w:p>
        </w:tc>
      </w:tr>
      <w:tr w:rsidR="00D0199E" w14:paraId="328F2C45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15D88A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2127E9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04F74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137A51" w:rsidRPr="00137A51" w14:paraId="569FE912" w14:textId="77777777" w:rsidTr="00137A5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935E1D" w14:textId="729C8C0D" w:rsidR="00137A51" w:rsidRPr="00137A51" w:rsidRDefault="00137A51" w:rsidP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850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8E354E" w14:textId="3D1891C2" w:rsidR="00137A51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13.628,47</w:t>
            </w: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4A66AD0F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786156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3AED45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AD3F6B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54D329F5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09F356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C910BE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943572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14:paraId="6D022FC4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FD8A26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04.122.0100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A9AE1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88A3D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7B3D6210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EF690B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04.122.0100.2070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9D81C6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de Turismo, Cultura e Esportes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8833F0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0199E" w14:paraId="106798CF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E804E2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1042B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DC66FB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34FE4BE2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5DE6B5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689FB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C43A52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78ABBABA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B1ECC1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001002 - 3.1.9.09.4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D45ED0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461BF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7.656,01</w:t>
            </w:r>
          </w:p>
        </w:tc>
      </w:tr>
      <w:tr w:rsidR="00D0199E" w14:paraId="15333A66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277644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F102EA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09C0B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18702719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540F94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E68744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E02820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152CCB90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98AAE6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E0F199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A175B0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14:paraId="1A1E2EB1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8A18FE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EDC5A1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C386FB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1EA27933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F1F82C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26.782.0600.2112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CA687A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dos Serviços Atendidos pela Secretaria Municipal de Obras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170EDF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0199E" w14:paraId="2A22E91F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105A7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lastRenderedPageBreak/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6C59C2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BC33FB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358F63A6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5601F0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95061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177926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7139249A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EE9DA9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000628 - 3.1.9.09.4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234BB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 TRABALHISTAS</w:t>
            </w:r>
          </w:p>
        </w:tc>
        <w:tc>
          <w:tcPr>
            <w:tcW w:w="850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1D685A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5.972,46</w:t>
            </w:r>
          </w:p>
        </w:tc>
      </w:tr>
      <w:tr w:rsidR="00137A51" w:rsidRPr="00137A51" w14:paraId="0009EA54" w14:textId="77777777" w:rsidTr="00137A5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B72CA9" w14:textId="77777777" w:rsidR="00137A51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CRÉDITO SUPLEMENTAR </w:t>
            </w:r>
          </w:p>
        </w:tc>
        <w:tc>
          <w:tcPr>
            <w:tcW w:w="850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391C92" w14:textId="77777777" w:rsidR="00137A51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60.051,47</w:t>
            </w:r>
          </w:p>
        </w:tc>
      </w:tr>
    </w:tbl>
    <w:p w14:paraId="176F5177" w14:textId="77777777" w:rsidR="00D0199E" w:rsidRDefault="00D0199E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E7FCFB" w14:textId="77777777" w:rsidR="00D0199E" w:rsidRDefault="00137A51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 créditos de que trata o artigo anterior serão cobertos com 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3E021F9C" w14:textId="430AF010" w:rsidR="00D0199E" w:rsidRDefault="00137A51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- Redução Orçamentária,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R$ 13.628,47 (treze mil, seiscentos e vinte e oito reais e quarenta e sete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28380CE" w14:textId="77777777" w:rsidR="00D0199E" w:rsidRDefault="00D0199E">
      <w:pPr>
        <w:spacing w:before="40" w:after="40" w:line="4" w:lineRule="auto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861"/>
        <w:gridCol w:w="992"/>
      </w:tblGrid>
      <w:tr w:rsidR="00137A51" w:rsidRPr="00137A51" w14:paraId="3F3F53D0" w14:textId="77777777" w:rsidTr="00137A51">
        <w:tc>
          <w:tcPr>
            <w:tcW w:w="93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4E98FD2" w14:textId="612FA09E" w:rsidR="00137A51" w:rsidRPr="00137A51" w:rsidRDefault="00137A51" w:rsidP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REDUÇÃO DE CRÉDITO </w:t>
            </w:r>
          </w:p>
        </w:tc>
      </w:tr>
      <w:tr w:rsidR="00137A51" w:rsidRPr="00137A51" w14:paraId="1AE2F9E9" w14:textId="77777777" w:rsidTr="00137A5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162339" w14:textId="3FDA67EE" w:rsidR="00137A51" w:rsidRPr="00137A51" w:rsidRDefault="00137A51" w:rsidP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5 - REDUÇÕES NA MESMA ENTIDADE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522F06" w14:textId="5F4DB43F" w:rsidR="00137A51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13.628,47</w:t>
            </w: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1F741BBD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4A66D1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574202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8C17A6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79057D60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58F2BC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64DE4E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B11F2A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14:paraId="4E4200FF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A7B419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04.122.0100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B51665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290F6F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22770003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2D1139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04.122.0100.2070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FAA8B3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de Turismo, Cultura e Esportes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26B191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0199E" w14:paraId="7AED8F0C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484224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1E2AC1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5B197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0C1113E6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95B9DF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0852E4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60B51F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24C3BE38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35036C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001000 - 3.1.9.01.1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D107CC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24F47B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7.656,01</w:t>
            </w:r>
          </w:p>
        </w:tc>
      </w:tr>
      <w:tr w:rsidR="00D0199E" w14:paraId="10B9D311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65324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469E0B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29D413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50B6F372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E2F7CF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49A8B9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DAA9F5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:rsidRPr="00137A51" w14:paraId="3582003C" w14:textId="77777777" w:rsidTr="00137A5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A63548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56CEF8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4EC255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0199E" w14:paraId="2504E7BD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4FD0F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108566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DA629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:rsidRPr="00137A51" w14:paraId="7B150C9E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3B0FEE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26.782.0600.2112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DF083C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dos Serviços Atendidos pela Secretaria Municipal de Obras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4BB96B" w14:textId="77777777" w:rsidR="00D0199E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0199E" w14:paraId="026A1554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9205ED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FA511C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0643F6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16E39F52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C0ECA4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43211B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59C4E7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0199E" w14:paraId="2742EED4" w14:textId="77777777" w:rsidTr="00137A5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63D89E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000500 - 3.1.9.01.1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79F858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3924BB" w14:textId="77777777" w:rsidR="00D0199E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5.972,46</w:t>
            </w:r>
          </w:p>
        </w:tc>
      </w:tr>
      <w:tr w:rsidR="00137A51" w:rsidRPr="00137A51" w14:paraId="545A76FE" w14:textId="77777777" w:rsidTr="00137A5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F1D48D" w14:textId="77777777" w:rsidR="00137A51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REDUÇÃO DE CRÉDITO </w:t>
            </w:r>
          </w:p>
        </w:tc>
        <w:tc>
          <w:tcPr>
            <w:tcW w:w="9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740116" w14:textId="77777777" w:rsidR="00137A51" w:rsidRPr="00137A51" w:rsidRDefault="00137A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37A5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13.628,47</w:t>
            </w:r>
          </w:p>
        </w:tc>
      </w:tr>
    </w:tbl>
    <w:p w14:paraId="2D93CB7C" w14:textId="77777777" w:rsidR="00D0199E" w:rsidRDefault="00D0199E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9DB1B8" w14:textId="77777777" w:rsidR="00D0199E" w:rsidRDefault="00137A51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- Superávit financeiro apurado no exercício anterior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R$ 46.423,00 (quarenta e seis mil, quatrocentos e vinte e três reais)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EB7E54B" w14:textId="77777777" w:rsidR="00D0199E" w:rsidRDefault="00D0199E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5E4088" w14:textId="77777777" w:rsidR="00D0199E" w:rsidRDefault="00137A51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Art.3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Este Decreto entra em vigor a contar da presente data.</w:t>
      </w:r>
    </w:p>
    <w:p w14:paraId="2CDE52EF" w14:textId="77777777" w:rsidR="00D0199E" w:rsidRDefault="00D0199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207722" w14:textId="77777777" w:rsidR="00D0199E" w:rsidRDefault="00137A51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>, 30 de abril de 2026.</w:t>
      </w:r>
    </w:p>
    <w:p w14:paraId="40874B2A" w14:textId="77777777" w:rsidR="00D0199E" w:rsidRDefault="00D0199E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15B4EBF" w14:textId="77777777" w:rsidR="00D0199E" w:rsidRDefault="00D0199E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6E8A99D" w14:textId="77777777" w:rsidR="00D0199E" w:rsidRDefault="00D0199E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66BFB6A9" w14:textId="77777777" w:rsidR="00D0199E" w:rsidRDefault="00137A5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63CF6E4C" w14:textId="77777777" w:rsidR="00D0199E" w:rsidRDefault="00137A5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</w:p>
    <w:p w14:paraId="27C751F2" w14:textId="77777777" w:rsidR="00D0199E" w:rsidRDefault="00137A51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249F7FD1" w14:textId="77777777" w:rsidR="00D0199E" w:rsidRDefault="00137A51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15F732AB" w14:textId="77777777" w:rsidR="00D0199E" w:rsidRDefault="00137A51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475F975F" w14:textId="77777777" w:rsidR="00D0199E" w:rsidRDefault="00137A51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Secretária Municipal da Administração </w:t>
      </w:r>
    </w:p>
    <w:p w14:paraId="393EFBC4" w14:textId="77777777" w:rsidR="00D0199E" w:rsidRDefault="00D0199E">
      <w:pPr>
        <w:spacing w:after="0"/>
        <w:rPr>
          <w:rFonts w:ascii="Times New Roman" w:eastAsia="Times New Roman" w:hAnsi="Times New Roman" w:cs="Times New Roman"/>
        </w:rPr>
      </w:pPr>
    </w:p>
    <w:sectPr w:rsidR="00D019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702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4B131" w14:textId="77777777" w:rsidR="00000000" w:rsidRDefault="00137A51">
      <w:pPr>
        <w:spacing w:after="0" w:line="240" w:lineRule="auto"/>
      </w:pPr>
      <w:r>
        <w:separator/>
      </w:r>
    </w:p>
  </w:endnote>
  <w:endnote w:type="continuationSeparator" w:id="0">
    <w:p w14:paraId="5463F44D" w14:textId="77777777" w:rsidR="00000000" w:rsidRDefault="00137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817BD92-0D45-4E0D-B9FD-DAEA6D24BFC9}"/>
    <w:embedBold r:id="rId2" w:fontKey="{F3344B1A-EA8B-4248-9B2B-76A4C532BAE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95E655F0-D483-4E1A-A7B8-B9F85951ED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D973400-61AA-47FF-8414-23F8AC1964F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7BE43E" w14:textId="77777777" w:rsidR="00D0199E" w:rsidRDefault="00D019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5A17A" w14:textId="77777777" w:rsidR="00D0199E" w:rsidRDefault="00D019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BF755" w14:textId="77777777" w:rsidR="00D0199E" w:rsidRDefault="00D019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D6964" w14:textId="77777777" w:rsidR="00000000" w:rsidRDefault="00137A51">
      <w:pPr>
        <w:spacing w:after="0" w:line="240" w:lineRule="auto"/>
      </w:pPr>
      <w:r>
        <w:separator/>
      </w:r>
    </w:p>
  </w:footnote>
  <w:footnote w:type="continuationSeparator" w:id="0">
    <w:p w14:paraId="1093CE8C" w14:textId="77777777" w:rsidR="00000000" w:rsidRDefault="00137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3E69C" w14:textId="77777777" w:rsidR="00D0199E" w:rsidRDefault="00D019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95761" w14:textId="77777777" w:rsidR="00D0199E" w:rsidRDefault="00137A51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36454D7D" wp14:editId="1BBA7646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167DA" w14:textId="77777777" w:rsidR="00D0199E" w:rsidRDefault="00D019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99E"/>
    <w:rsid w:val="00137A51"/>
    <w:rsid w:val="00D0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F201C"/>
  <w15:docId w15:val="{AEB94E1D-9E2F-49A8-BF48-7FE43E51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694</Words>
  <Characters>3751</Characters>
  <Application>Microsoft Office Word</Application>
  <DocSecurity>0</DocSecurity>
  <Lines>31</Lines>
  <Paragraphs>8</Paragraphs>
  <ScaleCrop>false</ScaleCrop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Contabilidade</cp:lastModifiedBy>
  <cp:revision>2</cp:revision>
  <dcterms:created xsi:type="dcterms:W3CDTF">2026-05-12T10:51:00Z</dcterms:created>
  <dcterms:modified xsi:type="dcterms:W3CDTF">2026-05-12T11:00:00Z</dcterms:modified>
</cp:coreProperties>
</file>