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7F0C4" w14:textId="34723EA7" w:rsidR="008641E2" w:rsidRDefault="007A40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DECRETO N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836, DE 7 de maio de 2026.  </w:t>
      </w:r>
    </w:p>
    <w:p w14:paraId="3FDC4F31" w14:textId="77777777" w:rsidR="008641E2" w:rsidRDefault="008641E2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D6E94A" w14:textId="77777777" w:rsidR="008641E2" w:rsidRDefault="007A40A6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Abre créditos suplementares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R$ 33.172,39</w:t>
      </w:r>
      <w:r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(trinta e três mil, cento e setenta e dois reais e trinta e nove centavos)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</w:p>
    <w:p w14:paraId="2CC0713C" w14:textId="77777777" w:rsidR="008641E2" w:rsidRDefault="007A40A6">
      <w:pPr>
        <w:spacing w:after="0"/>
        <w:ind w:left="453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14:paraId="6DC4CADC" w14:textId="77777777" w:rsidR="008641E2" w:rsidRDefault="007A40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xuoym4g5ctmv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FRANCISCO DAVID FRIGHETTO, </w:t>
      </w:r>
      <w:r>
        <w:rPr>
          <w:rFonts w:ascii="Times New Roman" w:eastAsia="Times New Roman" w:hAnsi="Times New Roman" w:cs="Times New Roman"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Municipal de Anta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Gorda-RS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no uso de suas atribuições legais e em conformidade com a Lei 2.701 de 30 de dezembro de 2024.</w:t>
      </w:r>
    </w:p>
    <w:p w14:paraId="31A75661" w14:textId="77777777" w:rsidR="008641E2" w:rsidRDefault="007A40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BA995D6" w14:textId="77777777" w:rsidR="008641E2" w:rsidRDefault="007A40A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bookmarkStart w:id="1" w:name="_ohlfmq3jfqv3" w:colFirst="0" w:colLast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DECRETA:</w:t>
      </w:r>
    </w:p>
    <w:p w14:paraId="33E62156" w14:textId="77777777" w:rsidR="008641E2" w:rsidRDefault="008641E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B1A0294" w14:textId="63BA1467" w:rsidR="008641E2" w:rsidRDefault="007A40A6">
      <w:pPr>
        <w:spacing w:after="0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 1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São abertos créditos suplementares no montante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R$ 33.172,39 (trinta e três mil, cento e setenta e dois reai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s e trinta e nove centavos) </w:t>
      </w:r>
      <w:r>
        <w:rPr>
          <w:rFonts w:ascii="Times New Roman" w:eastAsia="Times New Roman" w:hAnsi="Times New Roman" w:cs="Times New Roman"/>
          <w:sz w:val="24"/>
          <w:szCs w:val="24"/>
        </w:rPr>
        <w:t>assim especificados:</w:t>
      </w:r>
    </w:p>
    <w:p w14:paraId="7FE1AAAC" w14:textId="77777777" w:rsidR="008641E2" w:rsidRDefault="008641E2">
      <w:pPr>
        <w:spacing w:before="40" w:after="40" w:line="4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"/>
        <w:tblW w:w="934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93"/>
        <w:gridCol w:w="7002"/>
        <w:gridCol w:w="851"/>
      </w:tblGrid>
      <w:tr w:rsidR="007A40A6" w:rsidRPr="007A40A6" w14:paraId="79274C53" w14:textId="77777777" w:rsidTr="007A40A6">
        <w:tc>
          <w:tcPr>
            <w:tcW w:w="9346" w:type="dxa"/>
            <w:gridSpan w:val="3"/>
            <w:shd w:val="clear" w:color="auto" w:fill="D9D9D9" w:themeFill="background1" w:themeFillShade="D9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1A603D95" w14:textId="74A7D3D1" w:rsidR="007A40A6" w:rsidRPr="007A40A6" w:rsidRDefault="007A40A6" w:rsidP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CRÉDITO SUPLEMENTAR </w:t>
            </w:r>
          </w:p>
        </w:tc>
      </w:tr>
      <w:tr w:rsidR="007A40A6" w:rsidRPr="007A40A6" w14:paraId="4B3B80A4" w14:textId="77777777" w:rsidTr="007A40A6">
        <w:tc>
          <w:tcPr>
            <w:tcW w:w="8495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E6311F" w14:textId="6575F036" w:rsidR="007A40A6" w:rsidRPr="007A40A6" w:rsidRDefault="007A40A6" w:rsidP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1 - SUPERÁVIT FINANCEIRO </w:t>
            </w:r>
          </w:p>
        </w:tc>
        <w:tc>
          <w:tcPr>
            <w:tcW w:w="85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F731B9" w14:textId="77777777" w:rsidR="007A40A6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:rsidRPr="007A40A6" w14:paraId="5A408202" w14:textId="77777777" w:rsidTr="007A40A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C2E5C6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700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F5C0BD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ADMINISTRAÇÃO</w:t>
            </w:r>
          </w:p>
        </w:tc>
        <w:tc>
          <w:tcPr>
            <w:tcW w:w="85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EFC40B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:rsidRPr="007A40A6" w14:paraId="1572C608" w14:textId="77777777" w:rsidTr="007A40A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C8606A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700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27AC9B" w14:textId="7F8C2CA9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da Administração</w:t>
            </w:r>
          </w:p>
        </w:tc>
        <w:tc>
          <w:tcPr>
            <w:tcW w:w="85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1597F0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14:paraId="6E8D7E74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23CD56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04.122.0100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89516E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Gestão e Manutenção de Serviços Públicos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05C618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:rsidRPr="007A40A6" w14:paraId="4E8862F8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390C2B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04.122.0100.2010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94BA58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Secretaria Municipal da Administração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BD8AF3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8641E2" w14:paraId="2B2269B2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49A400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258105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D381AB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14:paraId="0E78EA10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3D8CC8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4EBA8E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57DAFC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14:paraId="29F1F2E3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B82C99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000043 - 3.3.9.03.9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93B9AE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4728B8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1.800,00</w:t>
            </w:r>
          </w:p>
        </w:tc>
      </w:tr>
      <w:tr w:rsidR="008641E2" w14:paraId="6E9B49B6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FFB25A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69EFE7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253627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:rsidRPr="007A40A6" w14:paraId="4B57971E" w14:textId="77777777" w:rsidTr="007A40A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67B943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06</w:t>
            </w:r>
          </w:p>
        </w:tc>
        <w:tc>
          <w:tcPr>
            <w:tcW w:w="700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3B19C7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EDUCAÇÃO</w:t>
            </w:r>
          </w:p>
        </w:tc>
        <w:tc>
          <w:tcPr>
            <w:tcW w:w="85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58CA59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:rsidRPr="007A40A6" w14:paraId="0F9CBEEC" w14:textId="77777777" w:rsidTr="007A40A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4D2B1E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004</w:t>
            </w:r>
          </w:p>
        </w:tc>
        <w:tc>
          <w:tcPr>
            <w:tcW w:w="700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7C1A33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Educação Básica - Outros Recursos</w:t>
            </w:r>
          </w:p>
        </w:tc>
        <w:tc>
          <w:tcPr>
            <w:tcW w:w="85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0623EB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14:paraId="6FB92B07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552154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12.361.0400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EC52D4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da Educação Básica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327B84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:rsidRPr="007A40A6" w14:paraId="3CE5C33D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B48E9A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12.361.0400.1008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CF6285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Ampliação e Reforma de Escola Municipal de Ensino Fundamental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03411C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8641E2" w14:paraId="2D1E208C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7FD380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755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E1B543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de Alienação de Bens/Ativos - Administração Direta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F38410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14:paraId="72F3E3AF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D36051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1330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22EBE1" w14:textId="1F7EEBC4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Alienação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de Bens - MDE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BFD24E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14:paraId="2A07B02A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72B055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000462 - 4.4.9.05.1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E354D0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OBRAS E INSTALAÇÕES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39A8A5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2.934,00</w:t>
            </w:r>
          </w:p>
        </w:tc>
      </w:tr>
      <w:tr w:rsidR="008641E2" w14:paraId="281CC959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FDF628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D9072A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F4BDA8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14:paraId="022667A3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64CE3B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12.365.0400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486734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da Educação Básica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AC1174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:rsidRPr="007A40A6" w14:paraId="06F05446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627930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12.365.0400.2051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CFD6EB" w14:textId="2E57760D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Ensino Infantil em Pr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é</w:t>
            </w: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Escola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74D3DA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8641E2" w14:paraId="3123A646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DDC17E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755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54E439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de Alienação de Bens/Ativos - Administração Direta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C45CA9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14:paraId="77DDEEE2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AE8DF7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1330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8921F6" w14:textId="7BD94B06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Alienação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de Bens - MDE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E89D0D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14:paraId="694BAE12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225B5A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000581 - 4.4.9.05.2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1739EC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1615B6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945,00</w:t>
            </w:r>
          </w:p>
        </w:tc>
      </w:tr>
      <w:tr w:rsidR="008641E2" w14:paraId="1C9B68BC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61E945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3EB1CB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377549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:rsidRPr="007A40A6" w14:paraId="5638A174" w14:textId="77777777" w:rsidTr="007A40A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0DA767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700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DBC93F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DA SAÚDE E MEIO AMBIENTE</w:t>
            </w:r>
          </w:p>
        </w:tc>
        <w:tc>
          <w:tcPr>
            <w:tcW w:w="85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C463E2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:rsidRPr="007A40A6" w14:paraId="1886AA09" w14:textId="77777777" w:rsidTr="007A40A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96BC80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004</w:t>
            </w:r>
          </w:p>
        </w:tc>
        <w:tc>
          <w:tcPr>
            <w:tcW w:w="700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CA60C8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do Meio Ambiente</w:t>
            </w:r>
          </w:p>
        </w:tc>
        <w:tc>
          <w:tcPr>
            <w:tcW w:w="85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EF89CE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14:paraId="5E0FEA16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35DB0A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18.542.0560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20B1DA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Preservando o Meio Ambiente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53B9E9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:rsidRPr="007A40A6" w14:paraId="4B46338C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94264C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18.542.0560.2093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8DFABE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Fundo Municipal do Meio Ambiente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D9094A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8641E2" w14:paraId="7FAB341A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346FA1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759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AB514C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Vinculados a Fundos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5ABA55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14:paraId="377F48C9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FAD8DB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1054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5E3CDF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Fundo Meio Ambiente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5225C2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14:paraId="005491BA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182189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000453 - 3.3.9.03.0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CB486F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A67EA0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10.000,00</w:t>
            </w:r>
          </w:p>
        </w:tc>
      </w:tr>
      <w:tr w:rsidR="008641E2" w14:paraId="7AC3BEED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6738A1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F44AD6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E7CD81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:rsidRPr="007A40A6" w14:paraId="3B612B22" w14:textId="77777777" w:rsidTr="007A40A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808E0C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09</w:t>
            </w:r>
          </w:p>
        </w:tc>
        <w:tc>
          <w:tcPr>
            <w:tcW w:w="700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D63740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ASSISTÊNCIA SOCIAL, TRABALHO, HABITAÇÃO E MULHER</w:t>
            </w:r>
          </w:p>
        </w:tc>
        <w:tc>
          <w:tcPr>
            <w:tcW w:w="85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128ABC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:rsidRPr="007A40A6" w14:paraId="18CDCF09" w14:textId="77777777" w:rsidTr="007A40A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C09337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003</w:t>
            </w:r>
          </w:p>
        </w:tc>
        <w:tc>
          <w:tcPr>
            <w:tcW w:w="700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DC72FC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Criança e do Adolescente</w:t>
            </w:r>
          </w:p>
        </w:tc>
        <w:tc>
          <w:tcPr>
            <w:tcW w:w="85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33E465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14:paraId="3FB17259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8C45AB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08.243.0550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5969D7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Rede Sócio Assistencial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3E4A34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:rsidRPr="007A40A6" w14:paraId="3F73B600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7CA8C9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08.243.0550.2107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63E26F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Fundo Municipal da Criança e do Adolescente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F2BE1A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8641E2" w14:paraId="5FAD1F05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19ED93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759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BBF67E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Vinculados a Fundos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EC34A9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14:paraId="0AF5A0C9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8BE4C0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1071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D35CBD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FMDCA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9980F9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14:paraId="301E12E2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25E7B6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001124 - 3.3.9.03.2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36D66F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CD2555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1.000,00</w:t>
            </w:r>
          </w:p>
        </w:tc>
      </w:tr>
      <w:tr w:rsidR="008641E2" w14:paraId="6C90FDE5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C73C40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5F160D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DDD068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:rsidRPr="007A40A6" w14:paraId="1AC108EA" w14:textId="77777777" w:rsidTr="007A40A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692B69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700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B3204F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85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EB1CEA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:rsidRPr="007A40A6" w14:paraId="76EFAA18" w14:textId="77777777" w:rsidTr="007A40A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7FAC8E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003</w:t>
            </w:r>
          </w:p>
        </w:tc>
        <w:tc>
          <w:tcPr>
            <w:tcW w:w="700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0BC298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Serviços Urbanos</w:t>
            </w:r>
          </w:p>
        </w:tc>
        <w:tc>
          <w:tcPr>
            <w:tcW w:w="85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34F033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14:paraId="685FF14C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5D4531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26.782.0610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3446FD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Infraestrutura e Serviços da Área Urbana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9417C0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:rsidRPr="007A40A6" w14:paraId="04FA5339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B8D490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26.782.0610.2120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BF7DFE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Estrutura e Manutenção da Infraestrutura de Trânsito Urbano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513F68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8641E2" w14:paraId="28567676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576E67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752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331DD7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Vinculados ao Trânsito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0C9254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14:paraId="025D10CF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0B4D75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lastRenderedPageBreak/>
              <w:t>1036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A74B03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Cota-Parte da Multa de Trânsito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F56CD6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14:paraId="62E14A8A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5A781E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000553 - 3.3.9.03.0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BEE31A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1B42DF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3.032,04</w:t>
            </w:r>
          </w:p>
        </w:tc>
      </w:tr>
      <w:tr w:rsidR="008641E2" w14:paraId="3CC8721C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F56EB0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A45EFC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DCA590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7A40A6" w:rsidRPr="007A40A6" w14:paraId="0B8D46A3" w14:textId="77777777" w:rsidTr="007A40A6">
        <w:tc>
          <w:tcPr>
            <w:tcW w:w="8495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16B3D5" w14:textId="788D280C" w:rsidR="007A40A6" w:rsidRPr="007A40A6" w:rsidRDefault="007A40A6" w:rsidP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2 - EXCESSO DE ARRECADAÇÃO </w:t>
            </w:r>
          </w:p>
        </w:tc>
        <w:tc>
          <w:tcPr>
            <w:tcW w:w="85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FDD2D1" w14:textId="77777777" w:rsidR="007A40A6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:rsidRPr="007A40A6" w14:paraId="5E4295DB" w14:textId="77777777" w:rsidTr="007A40A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C3874E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700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2AA73C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85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5E71DA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:rsidRPr="007A40A6" w14:paraId="4D1A0EDD" w14:textId="77777777" w:rsidTr="007A40A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7BCE59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700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A7F35E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85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30181F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14:paraId="17C2FBC7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B91790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23.695.0450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C9E301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do Turismo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16623A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:rsidRPr="007A40A6" w14:paraId="3D315258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41B751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23.695.0450.1010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2276D8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Melhoria e Implantação de Infraestrutura Turística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35FCD6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8641E2" w14:paraId="53B1C407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30C114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701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6BDE33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Outras Transferências de Convênios ou Instrumentos Congêneres dos Estados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3844BC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14:paraId="7F2066FA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BA1150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1902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3722EC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Cobertura Praça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43910D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14:paraId="657CAD87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1B7B0F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000901 - 4.4.9.05.1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4CBA34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OBRAS E INSTALAÇÕES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9028DE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10.342,14</w:t>
            </w:r>
          </w:p>
        </w:tc>
      </w:tr>
      <w:tr w:rsidR="008641E2" w14:paraId="5A8FEAA3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1A0EFF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BE4F9D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0100FD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7A40A6" w:rsidRPr="007A40A6" w14:paraId="36229F70" w14:textId="77777777" w:rsidTr="007A40A6">
        <w:tc>
          <w:tcPr>
            <w:tcW w:w="8495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406B9E" w14:textId="5A464BCB" w:rsidR="007A40A6" w:rsidRPr="007A40A6" w:rsidRDefault="007A40A6" w:rsidP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5 - REDUÇÕES NA MESMA ENTIDADE </w:t>
            </w:r>
          </w:p>
        </w:tc>
        <w:tc>
          <w:tcPr>
            <w:tcW w:w="85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6D7B5E" w14:textId="77777777" w:rsidR="007A40A6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:rsidRPr="007A40A6" w14:paraId="1CAB566C" w14:textId="77777777" w:rsidTr="007A40A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8682BD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06</w:t>
            </w:r>
          </w:p>
        </w:tc>
        <w:tc>
          <w:tcPr>
            <w:tcW w:w="700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527FD4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EDUCAÇÃO</w:t>
            </w:r>
          </w:p>
        </w:tc>
        <w:tc>
          <w:tcPr>
            <w:tcW w:w="85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FEA276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:rsidRPr="007A40A6" w14:paraId="670F9ED2" w14:textId="77777777" w:rsidTr="007A40A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1F20A2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700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33D7EB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Educação Básica MDE Art. 212 CF/88</w:t>
            </w:r>
          </w:p>
        </w:tc>
        <w:tc>
          <w:tcPr>
            <w:tcW w:w="85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EF2FF6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14:paraId="79EC9C51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4CCFCE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12.361.0400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CCF2CB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da Educação Básica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8B313B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:rsidRPr="007A40A6" w14:paraId="1D2D54DB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35C13F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12.361.0400.2031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433E10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Ensino Fundamental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B0E427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8641E2" w14:paraId="57BE704B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1D213C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90F1AC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9420E3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14:paraId="50ED7C60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E6C031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67F491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1E0D35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14:paraId="66AC2748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C94BB6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000158 - 3.3.9.03.9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6A60FA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174B30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3.119,21</w:t>
            </w:r>
          </w:p>
        </w:tc>
      </w:tr>
      <w:tr w:rsidR="007A40A6" w:rsidRPr="007A40A6" w14:paraId="41DC6215" w14:textId="77777777" w:rsidTr="007A40A6">
        <w:tc>
          <w:tcPr>
            <w:tcW w:w="8495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771EAE" w14:textId="77777777" w:rsidR="007A40A6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TOTAL DE CRÉDITO SUPLEMENTAR </w:t>
            </w:r>
          </w:p>
        </w:tc>
        <w:tc>
          <w:tcPr>
            <w:tcW w:w="85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E0D871" w14:textId="77777777" w:rsidR="007A40A6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33.172,39</w:t>
            </w:r>
          </w:p>
        </w:tc>
      </w:tr>
    </w:tbl>
    <w:p w14:paraId="59A6D131" w14:textId="77777777" w:rsidR="008641E2" w:rsidRDefault="008641E2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B43DA8" w14:textId="77777777" w:rsidR="008641E2" w:rsidRDefault="007A40A6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Os créditos de que trata o artigo anterior serão cobertos com o: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6B1AEE5F" w14:textId="5A2030B2" w:rsidR="008641E2" w:rsidRDefault="007A40A6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- Redução Orçamentária,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R$ 3.119,21 (três mil, cento e dezenove reais e vinte e um centavos)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337A8D4" w14:textId="77777777" w:rsidR="008641E2" w:rsidRDefault="008641E2">
      <w:pPr>
        <w:spacing w:before="40" w:after="40" w:line="4" w:lineRule="auto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0"/>
        <w:tblW w:w="934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93"/>
        <w:gridCol w:w="7002"/>
        <w:gridCol w:w="851"/>
      </w:tblGrid>
      <w:tr w:rsidR="007A40A6" w:rsidRPr="007A40A6" w14:paraId="1FE436E9" w14:textId="77777777" w:rsidTr="007A40A6">
        <w:tc>
          <w:tcPr>
            <w:tcW w:w="9346" w:type="dxa"/>
            <w:gridSpan w:val="3"/>
            <w:shd w:val="clear" w:color="auto" w:fill="D9D9D9" w:themeFill="background1" w:themeFillShade="D9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05A4D74C" w14:textId="24C29C79" w:rsidR="007A40A6" w:rsidRPr="007A40A6" w:rsidRDefault="007A40A6" w:rsidP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REDUÇÃO DE CRÉDITO  </w:t>
            </w:r>
          </w:p>
        </w:tc>
      </w:tr>
      <w:tr w:rsidR="007A40A6" w:rsidRPr="007A40A6" w14:paraId="3003023D" w14:textId="77777777" w:rsidTr="007A40A6">
        <w:tc>
          <w:tcPr>
            <w:tcW w:w="8495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58FEDE" w14:textId="58F98E78" w:rsidR="007A40A6" w:rsidRPr="007A40A6" w:rsidRDefault="007A40A6" w:rsidP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5 - REDUÇÕES NA MESMA ENTIDADE </w:t>
            </w:r>
          </w:p>
        </w:tc>
        <w:tc>
          <w:tcPr>
            <w:tcW w:w="85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366D11" w14:textId="77777777" w:rsidR="007A40A6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:rsidRPr="007A40A6" w14:paraId="63171F3F" w14:textId="77777777" w:rsidTr="007A40A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4E38B0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06</w:t>
            </w:r>
          </w:p>
        </w:tc>
        <w:tc>
          <w:tcPr>
            <w:tcW w:w="700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E17648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EDUCAÇÃO</w:t>
            </w:r>
          </w:p>
        </w:tc>
        <w:tc>
          <w:tcPr>
            <w:tcW w:w="85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83606D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:rsidRPr="007A40A6" w14:paraId="70881C65" w14:textId="77777777" w:rsidTr="007A40A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16923A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700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F4627C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Educação Básica MDE Art. 212 CF/88</w:t>
            </w:r>
          </w:p>
        </w:tc>
        <w:tc>
          <w:tcPr>
            <w:tcW w:w="85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72F75A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8641E2" w14:paraId="3B7924F1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B653B1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12.365.0400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B570A9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da Educação Básica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AFE88D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:rsidRPr="007A40A6" w14:paraId="79BD4C6C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8B0279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12.365.0400.2052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EABC64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Manutenção do Ensino Infantil em </w:t>
            </w:r>
            <w:proofErr w:type="spellStart"/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Pre</w:t>
            </w:r>
            <w:proofErr w:type="spellEnd"/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Escola - Profissionais da Educação Básica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4A1967" w14:textId="77777777" w:rsidR="008641E2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8641E2" w14:paraId="249576A2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29BA6D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E1D6B7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F712B4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14:paraId="2AA55AF5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F4E644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328823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9D5A7E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8641E2" w14:paraId="482B7BFE" w14:textId="77777777" w:rsidTr="007A40A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9F31E9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000176 - 3.1.9.01.1</w:t>
            </w:r>
          </w:p>
        </w:tc>
        <w:tc>
          <w:tcPr>
            <w:tcW w:w="700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4A875F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85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38052D" w14:textId="77777777" w:rsidR="008641E2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3.119,21</w:t>
            </w:r>
          </w:p>
        </w:tc>
      </w:tr>
      <w:tr w:rsidR="007A40A6" w:rsidRPr="007A40A6" w14:paraId="40CAA881" w14:textId="77777777" w:rsidTr="007A40A6">
        <w:tc>
          <w:tcPr>
            <w:tcW w:w="8495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6C661F" w14:textId="77777777" w:rsidR="007A40A6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TOTAL DE REDUÇÃO DE CRÉDITO </w:t>
            </w:r>
          </w:p>
        </w:tc>
        <w:tc>
          <w:tcPr>
            <w:tcW w:w="851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966C6E" w14:textId="77777777" w:rsidR="007A40A6" w:rsidRPr="007A40A6" w:rsidRDefault="007A40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A40A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3.119,21</w:t>
            </w:r>
          </w:p>
        </w:tc>
      </w:tr>
    </w:tbl>
    <w:p w14:paraId="10CFB4B4" w14:textId="77777777" w:rsidR="008641E2" w:rsidRDefault="008641E2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542A0C" w14:textId="77777777" w:rsidR="008641E2" w:rsidRDefault="007A40A6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 - Superávit financeiro apurado no exercício anterior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R$ 19.711,04 (dezenove mil, setecentos e onze reais e quatro centavos)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6DDBADE" w14:textId="77777777" w:rsidR="008641E2" w:rsidRDefault="008641E2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56AC70" w14:textId="77777777" w:rsidR="008641E2" w:rsidRDefault="007A40A6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III - Excesso de arrecadação apurada no exercício atual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R$ 10.342,14 (dez mil, trezentos e quarenta e dois reais e quatorze centavos)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09A11EC" w14:textId="77777777" w:rsidR="008641E2" w:rsidRDefault="008641E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AE6B17" w14:textId="77777777" w:rsidR="008641E2" w:rsidRDefault="007A40A6">
      <w:pPr>
        <w:spacing w:after="0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Art.3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Este Decreto entra em vigor a contar da presente data.</w:t>
      </w:r>
    </w:p>
    <w:p w14:paraId="4B4F41D3" w14:textId="77777777" w:rsidR="008641E2" w:rsidRDefault="008641E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9D07DB" w14:textId="77777777" w:rsidR="008641E2" w:rsidRDefault="007A40A6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GABINETE DO PREFEITO MUNICIPAL DE ANTA GORDA</w:t>
      </w:r>
      <w:r>
        <w:rPr>
          <w:rFonts w:ascii="Times New Roman" w:eastAsia="Times New Roman" w:hAnsi="Times New Roman" w:cs="Times New Roman"/>
          <w:sz w:val="24"/>
          <w:szCs w:val="24"/>
        </w:rPr>
        <w:t>, 7 de maio de 2026.</w:t>
      </w:r>
    </w:p>
    <w:p w14:paraId="35432BFC" w14:textId="77777777" w:rsidR="008641E2" w:rsidRDefault="008641E2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7AA21228" w14:textId="77777777" w:rsidR="008641E2" w:rsidRDefault="008641E2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369F6F8F" w14:textId="77777777" w:rsidR="008641E2" w:rsidRDefault="007A40A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FRANCISCO DAVID FRIGHETTO</w:t>
      </w:r>
    </w:p>
    <w:p w14:paraId="74E59917" w14:textId="6C58A8E9" w:rsidR="008641E2" w:rsidRDefault="007A40A6" w:rsidP="007A40A6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Municipal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16"/>
          <w:szCs w:val="16"/>
        </w:rPr>
        <w:t>Registre-se e publique-se</w:t>
      </w:r>
    </w:p>
    <w:p w14:paraId="272EED09" w14:textId="77777777" w:rsidR="008641E2" w:rsidRDefault="007A40A6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Data supra</w:t>
      </w:r>
    </w:p>
    <w:p w14:paraId="4E48387A" w14:textId="77777777" w:rsidR="008641E2" w:rsidRDefault="007A40A6">
      <w:pPr>
        <w:spacing w:after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LAIANE MORETTO</w:t>
      </w:r>
    </w:p>
    <w:p w14:paraId="259C9B82" w14:textId="2054EAD5" w:rsidR="008641E2" w:rsidRDefault="007A40A6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Secretária Municipal da Administração </w:t>
      </w:r>
      <w:bookmarkStart w:id="2" w:name="_GoBack"/>
      <w:bookmarkEnd w:id="2"/>
    </w:p>
    <w:sectPr w:rsidR="008641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702" w:right="1410" w:bottom="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5015D9" w14:textId="77777777" w:rsidR="00000000" w:rsidRDefault="007A40A6">
      <w:pPr>
        <w:spacing w:after="0" w:line="240" w:lineRule="auto"/>
      </w:pPr>
      <w:r>
        <w:separator/>
      </w:r>
    </w:p>
  </w:endnote>
  <w:endnote w:type="continuationSeparator" w:id="0">
    <w:p w14:paraId="37E29988" w14:textId="77777777" w:rsidR="00000000" w:rsidRDefault="007A4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A4B5CCF-4862-4611-921C-6C3F31493B70}"/>
    <w:embedBold r:id="rId2" w:fontKey="{AEBB1182-418B-42AD-8852-EA5B5081E7B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24AC0B8F-5EAE-4BFB-850C-842AB003482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EF9EE50-0BAA-47DB-AB43-8B6D719990D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E0DA99" w14:textId="77777777" w:rsidR="008641E2" w:rsidRDefault="008641E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2C4107" w14:textId="77777777" w:rsidR="008641E2" w:rsidRDefault="008641E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1B40A" w14:textId="77777777" w:rsidR="008641E2" w:rsidRDefault="008641E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068307" w14:textId="77777777" w:rsidR="00000000" w:rsidRDefault="007A40A6">
      <w:pPr>
        <w:spacing w:after="0" w:line="240" w:lineRule="auto"/>
      </w:pPr>
      <w:r>
        <w:separator/>
      </w:r>
    </w:p>
  </w:footnote>
  <w:footnote w:type="continuationSeparator" w:id="0">
    <w:p w14:paraId="2C8E8171" w14:textId="77777777" w:rsidR="00000000" w:rsidRDefault="007A4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00EAE" w14:textId="77777777" w:rsidR="008641E2" w:rsidRDefault="008641E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88EAE9" w14:textId="77777777" w:rsidR="008641E2" w:rsidRDefault="007A40A6">
    <w:pPr>
      <w:tabs>
        <w:tab w:val="center" w:pos="5174"/>
      </w:tabs>
    </w:pPr>
    <w:r>
      <w:tab/>
    </w:r>
    <w:r>
      <w:rPr>
        <w:noProof/>
      </w:rPr>
      <w:drawing>
        <wp:anchor distT="0" distB="0" distL="0" distR="0" simplePos="0" relativeHeight="251658240" behindDoc="1" locked="0" layoutInCell="1" hidden="0" allowOverlap="1" wp14:anchorId="265F8EBC" wp14:editId="3AF38D87">
          <wp:simplePos x="0" y="0"/>
          <wp:positionH relativeFrom="column">
            <wp:posOffset>-720089</wp:posOffset>
          </wp:positionH>
          <wp:positionV relativeFrom="paragraph">
            <wp:posOffset>-691514</wp:posOffset>
          </wp:positionV>
          <wp:extent cx="7719060" cy="10918188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558946" w14:textId="77777777" w:rsidR="008641E2" w:rsidRDefault="008641E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1E2"/>
    <w:rsid w:val="007A40A6"/>
    <w:rsid w:val="00864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A52AD"/>
  <w15:docId w15:val="{69EC3B8E-FC46-48E5-9600-AFDCEDAA8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0"/>
      <w:ind w:left="10" w:hanging="10"/>
      <w:jc w:val="center"/>
      <w:outlineLvl w:val="0"/>
    </w:pPr>
    <w:rPr>
      <w:rFonts w:ascii="Arial" w:eastAsia="Arial" w:hAnsi="Arial" w:cs="Arial"/>
      <w:b/>
      <w:bCs/>
      <w:color w:val="000000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730</Words>
  <Characters>3947</Characters>
  <Application>Microsoft Office Word</Application>
  <DocSecurity>0</DocSecurity>
  <Lines>32</Lines>
  <Paragraphs>9</Paragraphs>
  <ScaleCrop>false</ScaleCrop>
  <Company/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Contabilidade</cp:lastModifiedBy>
  <cp:revision>2</cp:revision>
  <dcterms:created xsi:type="dcterms:W3CDTF">2026-05-13T10:46:00Z</dcterms:created>
  <dcterms:modified xsi:type="dcterms:W3CDTF">2026-05-13T10:52:00Z</dcterms:modified>
</cp:coreProperties>
</file>